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rPr>
          <w:rFonts w:ascii="Arial" w:eastAsia="Calibri" w:hAnsi="Arial" w:cs="Arial"/>
          <w:b/>
          <w:bCs/>
          <w:sz w:val="36"/>
          <w:szCs w:val="36"/>
          <w:lang w:val="fr-FR"/>
        </w:rPr>
      </w:pPr>
    </w:p>
    <w:p w:rsidR="002011F6" w:rsidRDefault="002011F6">
      <w:pPr>
        <w:tabs>
          <w:tab w:val="left" w:pos="5226"/>
        </w:tabs>
        <w:rPr>
          <w:rFonts w:ascii="Arial" w:eastAsia="Calibri" w:hAnsi="Arial" w:cs="Arial"/>
          <w:b/>
          <w:bCs/>
          <w:sz w:val="36"/>
          <w:szCs w:val="36"/>
          <w:lang w:val="fr-FR"/>
        </w:rPr>
      </w:pPr>
    </w:p>
    <w:p w:rsidR="002011F6" w:rsidRDefault="00BE6F5C">
      <w:pPr>
        <w:jc w:val="center"/>
        <w:rPr>
          <w:rFonts w:ascii="Arial" w:eastAsia="Calibri" w:hAnsi="Arial" w:cs="Arial"/>
          <w:b/>
          <w:bCs/>
          <w:sz w:val="36"/>
          <w:szCs w:val="36"/>
          <w:lang w:val="fr-FR"/>
        </w:rPr>
      </w:pPr>
      <w:r>
        <w:rPr>
          <w:rFonts w:ascii="Arial" w:eastAsia="Calibri" w:hAnsi="Arial" w:cs="Arial"/>
          <w:b/>
          <w:bCs/>
          <w:sz w:val="36"/>
          <w:szCs w:val="36"/>
          <w:lang w:val="fr-FR"/>
        </w:rPr>
        <w:t>ANNEXE III</w:t>
      </w:r>
    </w:p>
    <w:p w:rsidR="002011F6" w:rsidRDefault="00BE6F5C">
      <w:pPr>
        <w:spacing w:before="240" w:after="200" w:line="360" w:lineRule="auto"/>
        <w:jc w:val="center"/>
        <w:rPr>
          <w:rFonts w:ascii="Arial" w:eastAsia="Calibri" w:hAnsi="Arial" w:cs="Arial"/>
          <w:b/>
          <w:bCs/>
          <w:sz w:val="28"/>
          <w:szCs w:val="28"/>
          <w:lang w:val="fr-FR"/>
        </w:rPr>
      </w:pPr>
      <w:r>
        <w:rPr>
          <w:rFonts w:ascii="Arial" w:eastAsia="Calibri" w:hAnsi="Arial" w:cs="Arial"/>
          <w:b/>
          <w:bCs/>
          <w:sz w:val="36"/>
          <w:szCs w:val="36"/>
          <w:lang w:val="fr-FR"/>
        </w:rPr>
        <w:t>CONDITIONS POUR LA VALIDATION DES</w:t>
      </w:r>
      <w:r>
        <w:rPr>
          <w:rFonts w:ascii="Arial" w:hAnsi="Arial" w:cs="Arial"/>
          <w:b/>
          <w:bCs/>
          <w:sz w:val="24"/>
          <w:szCs w:val="24"/>
          <w:lang w:val="fr-FR"/>
        </w:rPr>
        <w:t xml:space="preserve"> </w:t>
      </w:r>
      <w:r>
        <w:rPr>
          <w:rFonts w:ascii="Arial" w:eastAsia="Calibri" w:hAnsi="Arial" w:cs="Arial"/>
          <w:b/>
          <w:bCs/>
          <w:sz w:val="36"/>
          <w:szCs w:val="36"/>
          <w:lang w:val="fr-FR"/>
        </w:rPr>
        <w:t xml:space="preserve">LICENCES DÉLIVRÉES PAR OU AU NOM DE PAYS TIERS </w:t>
      </w:r>
    </w:p>
    <w:p w:rsidR="002011F6" w:rsidRDefault="00BE6F5C">
      <w:pPr>
        <w:spacing w:before="240" w:after="200" w:line="360" w:lineRule="auto"/>
        <w:jc w:val="center"/>
        <w:rPr>
          <w:rFonts w:ascii="Arial" w:eastAsia="Calibri" w:hAnsi="Arial" w:cs="Arial"/>
          <w:b/>
          <w:bCs/>
          <w:sz w:val="36"/>
          <w:szCs w:val="36"/>
          <w:lang w:val="fr-FR"/>
        </w:rPr>
      </w:pPr>
      <w:r>
        <w:rPr>
          <w:rFonts w:ascii="Arial" w:eastAsia="Calibri" w:hAnsi="Arial" w:cs="Arial"/>
          <w:b/>
          <w:bCs/>
          <w:sz w:val="36"/>
          <w:szCs w:val="36"/>
          <w:lang w:val="fr-FR"/>
        </w:rPr>
        <w:t>(PARTIE VALIDATION)</w:t>
      </w:r>
    </w:p>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spacing w:before="240" w:after="200" w:line="360" w:lineRule="auto"/>
        <w:jc w:val="center"/>
        <w:rPr>
          <w:rFonts w:ascii="Arial" w:eastAsia="Calibri" w:hAnsi="Arial" w:cs="Arial"/>
          <w:b/>
          <w:bCs/>
          <w:sz w:val="28"/>
          <w:szCs w:val="28"/>
          <w:lang w:val="fr-FR"/>
        </w:rPr>
      </w:pPr>
    </w:p>
    <w:p w:rsidR="002011F6" w:rsidRDefault="00BE6F5C">
      <w:pPr>
        <w:spacing w:before="240" w:after="200" w:line="360" w:lineRule="auto"/>
        <w:rPr>
          <w:rFonts w:ascii="Arial" w:eastAsia="Calibri" w:hAnsi="Arial" w:cs="Arial"/>
          <w:b/>
          <w:bCs/>
          <w:sz w:val="28"/>
          <w:szCs w:val="28"/>
          <w:lang w:val="fr-FR"/>
        </w:rPr>
      </w:pPr>
      <w:r>
        <w:rPr>
          <w:rFonts w:ascii="Calibri" w:eastAsia="Times New Roman" w:hAnsi="Calibri" w:cs="Arial"/>
          <w:noProof/>
          <w:lang w:val="fr-FR"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9566910</wp:posOffset>
                </wp:positionV>
                <wp:extent cx="4366260" cy="365760"/>
                <wp:effectExtent l="0" t="0" r="15240" b="5080"/>
                <wp:wrapNone/>
                <wp:docPr id="32" name="Zone de texte 32"/>
                <wp:cNvGraphicFramePr/>
                <a:graphic xmlns:a="http://schemas.openxmlformats.org/drawingml/2006/main">
                  <a:graphicData uri="http://schemas.microsoft.com/office/word/2010/wordprocessingShape">
                    <wps:wsp>
                      <wps:cNvSpPr txBox="1"/>
                      <wps:spPr>
                        <a:xfrm>
                          <a:off x="0" y="0"/>
                          <a:ext cx="4366260" cy="365760"/>
                        </a:xfrm>
                        <a:prstGeom prst="rect">
                          <a:avLst/>
                        </a:prstGeom>
                        <a:noFill/>
                        <a:ln w="6350">
                          <a:noFill/>
                        </a:ln>
                        <a:effectLst/>
                      </wps:spPr>
                      <wps:txbx>
                        <w:txbxContent>
                          <w:p w:rsidR="002011F6" w:rsidRDefault="00BE6F5C">
                            <w:pPr>
                              <w:pStyle w:val="NoSpacing1"/>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rsidR="002011F6" w:rsidRDefault="00BE6F5C">
                            <w:pPr>
                              <w:pStyle w:val="NoSpacing1"/>
                              <w:jc w:val="center"/>
                              <w:rPr>
                                <w:color w:val="5B9BD5"/>
                                <w:sz w:val="16"/>
                                <w:szCs w:val="16"/>
                              </w:rPr>
                            </w:pPr>
                            <w:r>
                              <w:rPr>
                                <w:rFonts w:ascii="Arial" w:hAnsi="Arial" w:cs="Arial"/>
                                <w:b/>
                                <w:caps/>
                                <w:sz w:val="16"/>
                                <w:szCs w:val="16"/>
                              </w:rPr>
                              <w:t>RCAC - PARTIE VALIDATION</w:t>
                            </w:r>
                          </w:p>
                          <w:p w:rsidR="002011F6" w:rsidRDefault="00542F36">
                            <w:pPr>
                              <w:pStyle w:val="NoSpacing1"/>
                              <w:jc w:val="center"/>
                              <w:rPr>
                                <w:color w:val="595959"/>
                                <w:sz w:val="20"/>
                                <w:szCs w:val="20"/>
                              </w:rPr>
                            </w:pPr>
                            <w:sdt>
                              <w:sdtPr>
                                <w:rPr>
                                  <w:rFonts w:ascii="Arial" w:eastAsiaTheme="minorHAnsi" w:hAnsi="Arial"/>
                                  <w:sz w:val="18"/>
                                  <w:szCs w:val="18"/>
                                  <w:lang w:eastAsia="en-US"/>
                                </w:rPr>
                                <w:alias w:val="Société"/>
                                <w:id w:val="510879102"/>
                                <w:showingPlcHdr/>
                                <w:dataBinding w:prefixMappings="xmlns:ns0='http://schemas.openxmlformats.org/officeDocument/2006/extended-properties' " w:xpath="/ns0:Properties[1]/ns0:Company[1]" w:storeItemID="{6668398D-A668-4E3E-A5EB-62B293D839F1}"/>
                                <w:text/>
                              </w:sdtPr>
                              <w:sdtEndPr/>
                              <w:sdtContent>
                                <w:r w:rsidR="00BE6F5C">
                                  <w:rPr>
                                    <w:rFonts w:ascii="Arial" w:eastAsiaTheme="minorHAnsi" w:hAnsi="Arial"/>
                                    <w:sz w:val="18"/>
                                    <w:szCs w:val="18"/>
                                    <w:lang w:eastAsia="en-US"/>
                                  </w:rPr>
                                  <w:t xml:space="preserve">     </w:t>
                                </w: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anchor>
            </w:drawing>
          </mc:Choice>
          <mc:Fallback xmlns:wpsCustomData="http://www.wps.cn/officeDocument/2013/wpsCustomData">
            <w:pict>
              <v:shape id="Zone de texte 32" o:spid="_x0000_s1026" o:spt="202" type="#_x0000_t202" style="position:absolute;left:0pt;margin-top:753.3pt;height:28.8pt;width:343.8pt;mso-position-horizontal:center;mso-position-horizontal-relative:margin;mso-position-vertical-relative:page;z-index:251659264;v-text-anchor:bottom;mso-width-relative:page;mso-height-relative:page;" filled="f" stroked="f" coordsize="21600,21600" o:gfxdata="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43yW1wAAAAoBAAAPAAAAAAAAAAEAIAAAACIAAABkcnMvZG93bnJldi54bWxQSwEC&#10;FAAUAAAACACHTuJAAMJwBi4CAABqBAAADgAAAAAAAAABACAAAAAmAQAAZHJzL2Uyb0RvYy54bWxQ&#10;SwUGAAAAAAYABgBZAQAAxgUAAAAA&#10;">
                <v:fill on="f" focussize="0,0"/>
                <v:stroke on="f" weight="0.5pt"/>
                <v:imagedata o:title=""/>
                <o:lock v:ext="edit" aspectratio="f"/>
                <v:textbox inset="0mm,0mm,0mm,0mm" style="mso-fit-shape-to-text:t;">
                  <w:txbxContent>
                    <w:p>
                      <w:pPr>
                        <w:pStyle w:val="11"/>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pPr>
                        <w:pStyle w:val="11"/>
                        <w:jc w:val="center"/>
                        <w:rPr>
                          <w:color w:val="5B9BD5"/>
                          <w:sz w:val="16"/>
                          <w:szCs w:val="16"/>
                        </w:rPr>
                      </w:pPr>
                      <w:r>
                        <w:rPr>
                          <w:rFonts w:ascii="Arial" w:hAnsi="Arial" w:cs="Arial"/>
                          <w:b/>
                          <w:caps/>
                          <w:sz w:val="16"/>
                          <w:szCs w:val="16"/>
                        </w:rPr>
                        <w:t>RCAC - PARTIE VALIDATION</w:t>
                      </w:r>
                    </w:p>
                    <w:p>
                      <w:pPr>
                        <w:pStyle w:val="11"/>
                        <w:jc w:val="center"/>
                        <w:rPr>
                          <w:color w:val="595959"/>
                          <w:sz w:val="20"/>
                          <w:szCs w:val="20"/>
                        </w:rPr>
                      </w:pPr>
                      <w:sdt>
                        <w:sdtPr>
                          <w:rPr>
                            <w:rFonts w:ascii="Arial" w:hAnsi="Arial" w:eastAsiaTheme="minorHAnsi"/>
                            <w:sz w:val="18"/>
                            <w:szCs w:val="18"/>
                            <w:lang w:eastAsia="en-US"/>
                          </w:rPr>
                          <w:alias w:val="Société"/>
                          <w:id w:val="510879102"/>
                          <w:showingPlcHdr/>
                          <w15:dataBinding w:prefixMappings="xmlns:ns0='http://schemas.openxmlformats.org/officeDocument/2006/extended-properties' " w:xpath="/ns0:Properties[1]/ns0:Company[1]" w:storeItemID="{6668398D-A668-4E3E-A5EB-62B293D839F1}"/>
                          <w:text/>
                        </w:sdtPr>
                        <w:sdtEndPr>
                          <w:rPr>
                            <w:rFonts w:ascii="Arial" w:hAnsi="Arial" w:eastAsiaTheme="minorHAnsi"/>
                            <w:sz w:val="18"/>
                            <w:szCs w:val="18"/>
                            <w:lang w:eastAsia="en-US"/>
                          </w:rPr>
                        </w:sdtEndPr>
                        <w:sdtContent>
                          <w:r>
                            <w:rPr>
                              <w:rFonts w:ascii="Arial" w:hAnsi="Arial" w:eastAsiaTheme="minorHAnsi"/>
                              <w:sz w:val="18"/>
                              <w:szCs w:val="18"/>
                              <w:lang w:eastAsia="en-US"/>
                            </w:rPr>
                            <w:t xml:space="preserve">     </w:t>
                          </w:r>
                        </w:sdtContent>
                      </w:sdt>
                    </w:p>
                  </w:txbxContent>
                </v:textbox>
              </v:shape>
            </w:pict>
          </mc:Fallback>
        </mc:AlternateContent>
      </w:r>
    </w:p>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spacing w:before="240" w:after="200" w:line="360" w:lineRule="auto"/>
        <w:jc w:val="center"/>
        <w:rPr>
          <w:rFonts w:ascii="Arial" w:eastAsia="Calibri" w:hAnsi="Arial" w:cs="Arial"/>
          <w:b/>
          <w:bCs/>
          <w:sz w:val="28"/>
          <w:szCs w:val="28"/>
          <w:lang w:val="fr-FR"/>
        </w:rPr>
      </w:pPr>
    </w:p>
    <w:p w:rsidR="002011F6" w:rsidRDefault="002011F6">
      <w:pPr>
        <w:spacing w:before="240" w:after="200" w:line="360" w:lineRule="auto"/>
        <w:jc w:val="center"/>
        <w:rPr>
          <w:rFonts w:ascii="Arial" w:eastAsia="Calibri" w:hAnsi="Arial" w:cs="Arial"/>
          <w:b/>
          <w:bCs/>
          <w:sz w:val="28"/>
          <w:szCs w:val="28"/>
          <w:lang w:val="fr-FR"/>
        </w:rPr>
      </w:pPr>
    </w:p>
    <w:p w:rsidR="002011F6" w:rsidRDefault="00BE6F5C">
      <w:pPr>
        <w:spacing w:before="240" w:after="20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LISTE DES PAGES EFFECTIVES</w:t>
      </w:r>
    </w:p>
    <w:tbl>
      <w:tblPr>
        <w:tblW w:w="929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5"/>
        <w:gridCol w:w="795"/>
        <w:gridCol w:w="1189"/>
        <w:gridCol w:w="1418"/>
        <w:gridCol w:w="1417"/>
        <w:gridCol w:w="1645"/>
      </w:tblGrid>
      <w:tr w:rsidR="002011F6">
        <w:trPr>
          <w:trHeight w:val="487"/>
          <w:tblHeader/>
        </w:trPr>
        <w:tc>
          <w:tcPr>
            <w:tcW w:w="2835"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spacing w:before="120" w:after="120" w:line="240" w:lineRule="auto"/>
              <w:jc w:val="center"/>
              <w:rPr>
                <w:rFonts w:ascii="Arial Narrow" w:eastAsia="Calibri" w:hAnsi="Arial Narrow" w:cs="Arial"/>
                <w:b/>
                <w:bCs/>
              </w:rPr>
            </w:pPr>
            <w:proofErr w:type="spellStart"/>
            <w:r>
              <w:rPr>
                <w:rFonts w:ascii="Arial Narrow" w:eastAsia="Calibri" w:hAnsi="Arial Narrow" w:cs="Arial"/>
                <w:b/>
                <w:bCs/>
              </w:rPr>
              <w:t>Chapitre</w:t>
            </w:r>
            <w:proofErr w:type="spellEnd"/>
          </w:p>
        </w:tc>
        <w:tc>
          <w:tcPr>
            <w:tcW w:w="795"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spacing w:before="120" w:after="120" w:line="240" w:lineRule="auto"/>
              <w:jc w:val="center"/>
              <w:rPr>
                <w:rFonts w:ascii="Arial Narrow" w:eastAsia="Calibri" w:hAnsi="Arial Narrow" w:cs="Arial"/>
                <w:b/>
                <w:bCs/>
              </w:rPr>
            </w:pPr>
            <w:r>
              <w:rPr>
                <w:rFonts w:ascii="Arial Narrow" w:eastAsia="Calibri" w:hAnsi="Arial Narrow" w:cs="Arial"/>
                <w:b/>
                <w:bC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spacing w:before="120" w:after="120" w:line="240" w:lineRule="auto"/>
              <w:jc w:val="center"/>
              <w:rPr>
                <w:rFonts w:ascii="Arial Narrow" w:eastAsia="Calibri" w:hAnsi="Arial Narrow" w:cs="Arial"/>
                <w:b/>
                <w:bCs/>
              </w:rPr>
            </w:pPr>
            <w:proofErr w:type="spellStart"/>
            <w:r>
              <w:rPr>
                <w:rFonts w:ascii="Arial Narrow" w:eastAsia="Calibri" w:hAnsi="Arial Narrow" w:cs="Arial"/>
                <w:b/>
                <w:bCs/>
              </w:rPr>
              <w:t>N°d’édition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spacing w:before="120" w:after="120" w:line="240" w:lineRule="auto"/>
              <w:jc w:val="center"/>
              <w:rPr>
                <w:rFonts w:ascii="Arial Narrow" w:eastAsia="Calibri" w:hAnsi="Arial Narrow" w:cs="Arial"/>
                <w:b/>
                <w:bCs/>
              </w:rPr>
            </w:pPr>
            <w:r>
              <w:rPr>
                <w:rFonts w:ascii="Arial Narrow" w:eastAsia="Calibri" w:hAnsi="Arial Narrow" w:cs="Arial"/>
                <w:b/>
                <w:bCs/>
              </w:rPr>
              <w:t xml:space="preserve">Date </w:t>
            </w:r>
            <w:proofErr w:type="spellStart"/>
            <w:r>
              <w:rPr>
                <w:rFonts w:ascii="Arial Narrow" w:eastAsia="Calibri" w:hAnsi="Arial Narrow" w:cs="Arial"/>
                <w:b/>
                <w:bCs/>
              </w:rPr>
              <w:t>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spacing w:before="120" w:after="120" w:line="240" w:lineRule="auto"/>
              <w:jc w:val="center"/>
              <w:rPr>
                <w:rFonts w:ascii="Arial Narrow" w:eastAsia="Calibri" w:hAnsi="Arial Narrow" w:cs="Arial"/>
                <w:b/>
                <w:bCs/>
              </w:rPr>
            </w:pPr>
            <w:proofErr w:type="spellStart"/>
            <w:r>
              <w:rPr>
                <w:rFonts w:ascii="Arial Narrow" w:eastAsia="Calibri" w:hAnsi="Arial Narrow" w:cs="Arial"/>
                <w:b/>
                <w:bCs/>
              </w:rPr>
              <w:t>N°de</w:t>
            </w:r>
            <w:proofErr w:type="spellEnd"/>
            <w:r>
              <w:rPr>
                <w:rFonts w:ascii="Arial Narrow" w:eastAsia="Calibri" w:hAnsi="Arial Narrow" w:cs="Arial"/>
                <w:b/>
                <w:bCs/>
              </w:rPr>
              <w:t xml:space="preserve"> </w:t>
            </w:r>
            <w:proofErr w:type="spellStart"/>
            <w:r>
              <w:rPr>
                <w:rFonts w:ascii="Arial Narrow" w:eastAsia="Calibri" w:hAnsi="Arial Narrow" w:cs="Arial"/>
                <w:b/>
                <w:bCs/>
              </w:rPr>
              <w:t>révision</w:t>
            </w:r>
            <w:proofErr w:type="spellEnd"/>
          </w:p>
        </w:tc>
        <w:tc>
          <w:tcPr>
            <w:tcW w:w="1645"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spacing w:before="120" w:after="120" w:line="240" w:lineRule="auto"/>
              <w:jc w:val="center"/>
              <w:rPr>
                <w:rFonts w:ascii="Arial Narrow" w:eastAsia="Calibri" w:hAnsi="Arial Narrow" w:cs="Arial"/>
                <w:b/>
                <w:bCs/>
              </w:rPr>
            </w:pPr>
            <w:r>
              <w:rPr>
                <w:rFonts w:ascii="Arial Narrow" w:eastAsia="Calibri" w:hAnsi="Arial Narrow" w:cs="Arial"/>
                <w:b/>
                <w:bCs/>
              </w:rPr>
              <w:t xml:space="preserve">Date de </w:t>
            </w:r>
            <w:proofErr w:type="spellStart"/>
            <w:r>
              <w:rPr>
                <w:rFonts w:ascii="Arial Narrow" w:eastAsia="Calibri" w:hAnsi="Arial Narrow" w:cs="Arial"/>
                <w:b/>
                <w:bCs/>
              </w:rPr>
              <w:t>révision</w:t>
            </w:r>
            <w:proofErr w:type="spellEnd"/>
          </w:p>
        </w:tc>
      </w:tr>
      <w:tr w:rsidR="00542F36">
        <w:trPr>
          <w:trHeight w:val="286"/>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bCs/>
              </w:rPr>
            </w:pPr>
            <w:r>
              <w:rPr>
                <w:rFonts w:ascii="Arial" w:eastAsia="Calibri" w:hAnsi="Arial" w:cs="Arial"/>
                <w:bCs/>
              </w:rPr>
              <w:t>LPE</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1</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r w:rsidR="00542F36">
        <w:trPr>
          <w:trHeight w:val="286"/>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bCs/>
              </w:rPr>
            </w:pPr>
            <w:r>
              <w:rPr>
                <w:rFonts w:ascii="Arial" w:eastAsia="Calibri" w:hAnsi="Arial" w:cs="Arial"/>
                <w:bCs/>
              </w:rPr>
              <w:t>ER</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r w:rsidR="00542F36">
        <w:trPr>
          <w:trHeight w:val="271"/>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bCs/>
              </w:rPr>
            </w:pPr>
            <w:r>
              <w:rPr>
                <w:rFonts w:ascii="Arial" w:eastAsia="Calibri" w:hAnsi="Arial" w:cs="Arial"/>
                <w:bCs/>
              </w:rPr>
              <w:t>LA</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3</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r w:rsidR="00542F36">
        <w:trPr>
          <w:trHeight w:val="271"/>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bCs/>
              </w:rPr>
            </w:pPr>
            <w:r>
              <w:rPr>
                <w:rFonts w:ascii="Arial" w:eastAsia="Calibri" w:hAnsi="Arial" w:cs="Arial"/>
                <w:bCs/>
              </w:rPr>
              <w:t>LR</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4</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r w:rsidR="00542F36">
        <w:trPr>
          <w:trHeight w:val="271"/>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bCs/>
              </w:rPr>
            </w:pPr>
            <w:r>
              <w:rPr>
                <w:rFonts w:ascii="Arial" w:eastAsia="Calibri" w:hAnsi="Arial" w:cs="Arial"/>
                <w:bCs/>
              </w:rPr>
              <w:t>TM</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5</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r w:rsidR="00542F36">
        <w:trPr>
          <w:trHeight w:val="286"/>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bCs/>
              </w:rPr>
            </w:pPr>
            <w:r>
              <w:rPr>
                <w:rFonts w:ascii="Arial" w:eastAsia="Calibri" w:hAnsi="Arial" w:cs="Arial"/>
                <w:bCs/>
                <w:lang w:val="fr-FR"/>
              </w:rPr>
              <w:t>A - VALIDATION DE LICENCES</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6-10</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r w:rsidR="00542F36">
        <w:trPr>
          <w:trHeight w:val="271"/>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autoSpaceDE w:val="0"/>
              <w:autoSpaceDN w:val="0"/>
              <w:adjustRightInd w:val="0"/>
              <w:spacing w:after="0" w:line="240" w:lineRule="auto"/>
              <w:ind w:left="357" w:hanging="236"/>
              <w:contextualSpacing/>
              <w:jc w:val="both"/>
              <w:rPr>
                <w:rFonts w:ascii="Arial" w:eastAsia="Calibri" w:hAnsi="Arial" w:cs="Arial"/>
                <w:bCs/>
                <w:lang w:val="fr-FR"/>
              </w:rPr>
            </w:pPr>
            <w:r>
              <w:rPr>
                <w:rFonts w:ascii="Arial" w:eastAsia="Calibri" w:hAnsi="Arial" w:cs="Arial"/>
                <w:bCs/>
                <w:lang w:val="fr-FR"/>
              </w:rPr>
              <w:t>B - CONVERSION DE LICENCES</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10-11</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r w:rsidR="00542F36">
        <w:trPr>
          <w:trHeight w:val="271"/>
        </w:trPr>
        <w:tc>
          <w:tcPr>
            <w:tcW w:w="283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ind w:hanging="162"/>
              <w:jc w:val="center"/>
              <w:rPr>
                <w:rFonts w:ascii="Arial" w:eastAsia="Calibri" w:hAnsi="Arial" w:cs="Arial"/>
                <w:lang w:val="fr-FR"/>
              </w:rPr>
            </w:pPr>
            <w:r>
              <w:rPr>
                <w:rFonts w:ascii="Arial" w:eastAsia="Calibri" w:hAnsi="Arial" w:cs="Arial"/>
                <w:bCs/>
                <w:lang w:val="fr-FR"/>
              </w:rPr>
              <w:t>C - RECONNAISSANCE DES QUALIFICATIONS DE CLASSE ET DE TYPE</w:t>
            </w:r>
          </w:p>
        </w:tc>
        <w:tc>
          <w:tcPr>
            <w:tcW w:w="79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lang w:val="fr-FR"/>
              </w:rPr>
            </w:pPr>
            <w:r>
              <w:rPr>
                <w:rFonts w:ascii="Arial" w:eastAsia="Calibri" w:hAnsi="Arial" w:cs="Arial"/>
                <w:lang w:val="fr-FR"/>
              </w:rPr>
              <w:t>11</w:t>
            </w:r>
          </w:p>
        </w:tc>
        <w:tc>
          <w:tcPr>
            <w:tcW w:w="1189"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01</w:t>
            </w:r>
          </w:p>
        </w:tc>
        <w:tc>
          <w:tcPr>
            <w:tcW w:w="1418"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20/07/2022</w:t>
            </w:r>
          </w:p>
        </w:tc>
        <w:tc>
          <w:tcPr>
            <w:tcW w:w="1417"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r>
              <w:rPr>
                <w:rFonts w:ascii="Arial" w:eastAsia="Calibri" w:hAnsi="Arial" w:cs="Arial"/>
              </w:rPr>
              <w:t>00</w:t>
            </w:r>
          </w:p>
        </w:tc>
        <w:tc>
          <w:tcPr>
            <w:tcW w:w="1645" w:type="dxa"/>
            <w:tcBorders>
              <w:top w:val="single" w:sz="6" w:space="0" w:color="auto"/>
              <w:left w:val="single" w:sz="12" w:space="0" w:color="auto"/>
              <w:bottom w:val="single" w:sz="6" w:space="0" w:color="auto"/>
              <w:right w:val="single" w:sz="12" w:space="0" w:color="auto"/>
            </w:tcBorders>
          </w:tcPr>
          <w:p w:rsidR="00542F36" w:rsidRDefault="00542F36" w:rsidP="00542F36">
            <w:pPr>
              <w:spacing w:after="0" w:line="240" w:lineRule="auto"/>
              <w:jc w:val="center"/>
              <w:rPr>
                <w:rFonts w:ascii="Arial" w:eastAsia="Calibri" w:hAnsi="Arial" w:cs="Arial"/>
              </w:rPr>
            </w:pPr>
          </w:p>
        </w:tc>
      </w:tr>
    </w:tbl>
    <w:p w:rsidR="002011F6" w:rsidRDefault="00BE6F5C">
      <w:pPr>
        <w:spacing w:after="200" w:line="276" w:lineRule="auto"/>
        <w:rPr>
          <w:rFonts w:ascii="Calibri" w:eastAsia="Calibri" w:hAnsi="Calibri" w:cs="Arial"/>
          <w:lang w:val="fr-FR"/>
        </w:rPr>
      </w:pPr>
      <w:r>
        <w:rPr>
          <w:rFonts w:ascii="Calibri" w:eastAsia="Calibri" w:hAnsi="Calibri" w:cs="Arial"/>
          <w:lang w:val="fr-FR"/>
        </w:rPr>
        <w:br w:type="page"/>
      </w:r>
    </w:p>
    <w:p w:rsidR="002011F6" w:rsidRDefault="00BE6F5C">
      <w:pPr>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1440"/>
        <w:gridCol w:w="1440"/>
        <w:gridCol w:w="1440"/>
        <w:gridCol w:w="3780"/>
      </w:tblGrid>
      <w:tr w:rsidR="002011F6">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rPr>
            </w:pPr>
            <w:r>
              <w:rPr>
                <w:rFonts w:ascii="Arial Narrow" w:eastAsia="Calibri" w:hAnsi="Arial Narrow" w:cs="Arial"/>
                <w:b/>
                <w:bCs/>
              </w:rPr>
              <w:t xml:space="preserve">N° de </w:t>
            </w:r>
            <w:proofErr w:type="spellStart"/>
            <w:r>
              <w:rPr>
                <w:rFonts w:ascii="Arial Narrow" w:eastAsia="Calibri" w:hAnsi="Arial Narrow" w:cs="Arial"/>
                <w:b/>
                <w:bCs/>
              </w:rPr>
              <w:t>révision</w:t>
            </w:r>
            <w:proofErr w:type="spellEnd"/>
          </w:p>
        </w:tc>
        <w:tc>
          <w:tcPr>
            <w:tcW w:w="1440"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sz w:val="12"/>
                <w:szCs w:val="12"/>
              </w:rPr>
            </w:pPr>
            <w:r>
              <w:rPr>
                <w:rFonts w:ascii="Arial Narrow" w:eastAsia="Calibri" w:hAnsi="Arial Narrow" w:cs="Arial"/>
                <w:b/>
                <w:bCs/>
              </w:rPr>
              <w:t xml:space="preserve">Date </w:t>
            </w:r>
            <w:proofErr w:type="spellStart"/>
            <w:r>
              <w:rPr>
                <w:rFonts w:ascii="Arial Narrow" w:eastAsia="Calibri" w:hAnsi="Arial Narrow" w:cs="Arial"/>
                <w:b/>
                <w:bCs/>
              </w:rPr>
              <w:t>d’application</w:t>
            </w:r>
            <w:proofErr w:type="spellEnd"/>
          </w:p>
        </w:tc>
        <w:tc>
          <w:tcPr>
            <w:tcW w:w="1440"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sz w:val="12"/>
                <w:szCs w:val="12"/>
              </w:rPr>
            </w:pPr>
            <w:r>
              <w:rPr>
                <w:rFonts w:ascii="Arial Narrow" w:eastAsia="Calibri" w:hAnsi="Arial Narrow" w:cs="Arial"/>
                <w:b/>
                <w:bCs/>
              </w:rPr>
              <w:t xml:space="preserve">Date </w:t>
            </w:r>
            <w:proofErr w:type="spellStart"/>
            <w:r>
              <w:rPr>
                <w:rFonts w:ascii="Arial Narrow" w:eastAsia="Calibri" w:hAnsi="Arial Narrow" w:cs="Arial"/>
                <w:b/>
                <w:bCs/>
              </w:rPr>
              <w:t>d’insertion</w:t>
            </w:r>
            <w:proofErr w:type="spellEnd"/>
          </w:p>
        </w:tc>
        <w:tc>
          <w:tcPr>
            <w:tcW w:w="1440"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rPr>
            </w:pPr>
            <w:proofErr w:type="spellStart"/>
            <w:r>
              <w:rPr>
                <w:rFonts w:ascii="Arial Narrow" w:eastAsia="Calibri" w:hAnsi="Arial Narrow" w:cs="Arial"/>
                <w:b/>
                <w:bCs/>
              </w:rPr>
              <w:t>Emargement</w:t>
            </w:r>
            <w:proofErr w:type="spellEnd"/>
          </w:p>
        </w:tc>
        <w:tc>
          <w:tcPr>
            <w:tcW w:w="3780"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rPr>
            </w:pPr>
            <w:proofErr w:type="spellStart"/>
            <w:r>
              <w:rPr>
                <w:rFonts w:ascii="Arial Narrow" w:eastAsia="Calibri" w:hAnsi="Arial Narrow" w:cs="Arial"/>
                <w:b/>
                <w:bCs/>
              </w:rPr>
              <w:t>Remarques</w:t>
            </w:r>
            <w:proofErr w:type="spellEnd"/>
          </w:p>
        </w:tc>
      </w:tr>
      <w:tr w:rsidR="002011F6">
        <w:tc>
          <w:tcPr>
            <w:tcW w:w="1080"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r w:rsidR="002011F6">
        <w:tc>
          <w:tcPr>
            <w:tcW w:w="1080" w:type="dxa"/>
            <w:tcBorders>
              <w:top w:val="single" w:sz="6" w:space="0" w:color="auto"/>
              <w:left w:val="single" w:sz="12" w:space="0" w:color="auto"/>
              <w:bottom w:val="single" w:sz="12"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12"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12"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12"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12" w:space="0" w:color="auto"/>
              <w:right w:val="single" w:sz="12" w:space="0" w:color="auto"/>
            </w:tcBorders>
          </w:tcPr>
          <w:p w:rsidR="002011F6" w:rsidRDefault="002011F6">
            <w:pPr>
              <w:spacing w:after="0" w:line="240" w:lineRule="auto"/>
              <w:jc w:val="center"/>
              <w:rPr>
                <w:rFonts w:ascii="Arial Narrow" w:eastAsia="Calibri" w:hAnsi="Arial Narrow" w:cs="Arial"/>
              </w:rPr>
            </w:pPr>
          </w:p>
        </w:tc>
      </w:tr>
    </w:tbl>
    <w:p w:rsidR="002011F6" w:rsidRDefault="00BE6F5C">
      <w:pPr>
        <w:spacing w:after="200" w:line="276" w:lineRule="auto"/>
        <w:rPr>
          <w:rFonts w:ascii="Calibri" w:eastAsia="Calibri" w:hAnsi="Calibri" w:cs="Arial"/>
          <w:b/>
          <w:bCs/>
          <w:smallCaps/>
          <w:sz w:val="28"/>
          <w:szCs w:val="28"/>
          <w:lang w:val="en-GB"/>
        </w:rPr>
      </w:pPr>
      <w:r>
        <w:rPr>
          <w:rFonts w:ascii="Calibri" w:eastAsia="Calibri" w:hAnsi="Calibri" w:cs="Arial"/>
          <w:lang w:val="fr-FR"/>
        </w:rPr>
        <w:br w:type="page"/>
      </w:r>
    </w:p>
    <w:p w:rsidR="002011F6" w:rsidRDefault="00BE6F5C">
      <w:pPr>
        <w:spacing w:before="240" w:after="240" w:line="360" w:lineRule="auto"/>
        <w:ind w:firstLine="488"/>
        <w:jc w:val="center"/>
        <w:rPr>
          <w:rFonts w:ascii="Arial" w:eastAsia="Times New Roman" w:hAnsi="Arial" w:cs="Arial"/>
          <w:b/>
          <w:bCs/>
          <w:smallCaps/>
          <w:sz w:val="28"/>
          <w:szCs w:val="28"/>
          <w:lang w:val="en-GB"/>
        </w:rPr>
      </w:pPr>
      <w:r>
        <w:rPr>
          <w:rFonts w:ascii="Arial" w:eastAsia="Times New Roman" w:hAnsi="Arial" w:cs="Arial"/>
          <w:b/>
          <w:bCs/>
          <w:smallCaps/>
          <w:sz w:val="28"/>
          <w:szCs w:val="28"/>
          <w:lang w:val="en-GB"/>
        </w:rPr>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1132"/>
        <w:gridCol w:w="1640"/>
        <w:gridCol w:w="5580"/>
      </w:tblGrid>
      <w:tr w:rsidR="002011F6">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rPr>
            </w:pPr>
            <w:r>
              <w:rPr>
                <w:rFonts w:ascii="Arial Narrow" w:eastAsia="Calibri" w:hAnsi="Arial Narrow" w:cs="Arial"/>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rPr>
            </w:pPr>
            <w:proofErr w:type="spellStart"/>
            <w:r>
              <w:rPr>
                <w:rFonts w:ascii="Arial Narrow" w:eastAsia="Calibri" w:hAnsi="Arial Narrow" w:cs="Arial"/>
                <w:b/>
                <w:bCs/>
              </w:rPr>
              <w:t>N°d’Amdt</w:t>
            </w:r>
            <w:proofErr w:type="spellEnd"/>
            <w:r>
              <w:rPr>
                <w:rFonts w:ascii="Arial Narrow" w:eastAsia="Calibri" w:hAnsi="Arial Narrow" w:cs="Arial"/>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rPr>
            </w:pPr>
            <w:r>
              <w:rPr>
                <w:rFonts w:ascii="Arial Narrow" w:eastAsia="Calibri" w:hAnsi="Arial Narrow" w:cs="Arial"/>
                <w:b/>
                <w:bCs/>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5DCE4"/>
            <w:vAlign w:val="center"/>
          </w:tcPr>
          <w:p w:rsidR="002011F6" w:rsidRDefault="00BE6F5C">
            <w:pPr>
              <w:spacing w:after="0" w:line="240" w:lineRule="auto"/>
              <w:jc w:val="center"/>
              <w:rPr>
                <w:rFonts w:ascii="Arial Narrow" w:eastAsia="Calibri" w:hAnsi="Arial Narrow" w:cs="Arial"/>
                <w:b/>
                <w:bCs/>
              </w:rPr>
            </w:pPr>
            <w:r>
              <w:rPr>
                <w:rFonts w:ascii="Arial Narrow" w:eastAsia="Calibri" w:hAnsi="Arial Narrow" w:cs="Arial"/>
                <w:b/>
                <w:bCs/>
              </w:rPr>
              <w:t>Motif</w:t>
            </w:r>
          </w:p>
        </w:tc>
      </w:tr>
      <w:tr w:rsidR="002011F6">
        <w:tc>
          <w:tcPr>
            <w:tcW w:w="828"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12"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r w:rsidR="002011F6">
        <w:tc>
          <w:tcPr>
            <w:tcW w:w="828"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2011F6" w:rsidRDefault="002011F6">
            <w:pPr>
              <w:spacing w:after="0" w:line="240" w:lineRule="auto"/>
              <w:rPr>
                <w:rFonts w:ascii="Arial Narrow" w:eastAsia="Calibri" w:hAnsi="Arial Narrow" w:cs="Arial"/>
                <w:bCs/>
              </w:rPr>
            </w:pPr>
          </w:p>
        </w:tc>
      </w:tr>
    </w:tbl>
    <w:p w:rsidR="002011F6" w:rsidRDefault="00BE6F5C">
      <w:pPr>
        <w:spacing w:after="200" w:line="276" w:lineRule="auto"/>
        <w:rPr>
          <w:rFonts w:ascii="Calibri" w:eastAsia="Calibri" w:hAnsi="Calibri" w:cs="Arial"/>
          <w:lang w:val="fr-FR"/>
        </w:rPr>
      </w:pPr>
      <w:r>
        <w:rPr>
          <w:rFonts w:ascii="Calibri" w:eastAsia="Calibri" w:hAnsi="Calibri" w:cs="Arial"/>
          <w:lang w:val="fr-FR"/>
        </w:rPr>
        <w:br w:type="page"/>
      </w:r>
    </w:p>
    <w:p w:rsidR="002011F6" w:rsidRDefault="00BE6F5C">
      <w:pPr>
        <w:tabs>
          <w:tab w:val="left" w:pos="2100"/>
        </w:tabs>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62"/>
        <w:gridCol w:w="3600"/>
        <w:gridCol w:w="1150"/>
        <w:gridCol w:w="1403"/>
      </w:tblGrid>
      <w:tr w:rsidR="002011F6" w:rsidTr="00542F36">
        <w:tc>
          <w:tcPr>
            <w:tcW w:w="2552"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tabs>
                <w:tab w:val="left" w:pos="2100"/>
              </w:tabs>
              <w:spacing w:before="120" w:after="120" w:line="276" w:lineRule="auto"/>
              <w:jc w:val="center"/>
              <w:rPr>
                <w:rFonts w:ascii="Arial Narrow" w:eastAsia="Calibri" w:hAnsi="Arial Narrow" w:cs="Arial"/>
                <w:b/>
                <w:bCs/>
              </w:rPr>
            </w:pPr>
            <w:proofErr w:type="spellStart"/>
            <w:r>
              <w:rPr>
                <w:rFonts w:ascii="Arial Narrow" w:eastAsia="Calibri" w:hAnsi="Arial Narrow" w:cs="Arial"/>
                <w:b/>
                <w:bCs/>
              </w:rPr>
              <w:t>Référence</w:t>
            </w:r>
            <w:proofErr w:type="spellEnd"/>
          </w:p>
        </w:tc>
        <w:tc>
          <w:tcPr>
            <w:tcW w:w="1062"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tabs>
                <w:tab w:val="left" w:pos="2100"/>
              </w:tabs>
              <w:spacing w:before="120" w:after="120" w:line="276" w:lineRule="auto"/>
              <w:jc w:val="center"/>
              <w:rPr>
                <w:rFonts w:ascii="Arial Narrow" w:eastAsia="Calibri" w:hAnsi="Arial Narrow" w:cs="Arial"/>
                <w:b/>
                <w:bCs/>
              </w:rPr>
            </w:pPr>
            <w:r>
              <w:rPr>
                <w:rFonts w:ascii="Arial Narrow" w:eastAsia="Calibri" w:hAnsi="Arial Narrow" w:cs="Arial"/>
                <w:b/>
                <w:bCs/>
              </w:rPr>
              <w:t>Source</w:t>
            </w:r>
          </w:p>
        </w:tc>
        <w:tc>
          <w:tcPr>
            <w:tcW w:w="3600"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tabs>
                <w:tab w:val="left" w:pos="2100"/>
              </w:tabs>
              <w:spacing w:before="120" w:after="120" w:line="276" w:lineRule="auto"/>
              <w:jc w:val="center"/>
              <w:rPr>
                <w:rFonts w:ascii="Arial Narrow" w:eastAsia="Calibri" w:hAnsi="Arial Narrow" w:cs="Arial"/>
                <w:b/>
                <w:bCs/>
              </w:rPr>
            </w:pPr>
            <w:proofErr w:type="spellStart"/>
            <w:r>
              <w:rPr>
                <w:rFonts w:ascii="Arial Narrow" w:eastAsia="Calibri" w:hAnsi="Arial Narrow" w:cs="Arial"/>
                <w:b/>
                <w:bCs/>
              </w:rPr>
              <w:t>Titre</w:t>
            </w:r>
            <w:proofErr w:type="spellEnd"/>
          </w:p>
        </w:tc>
        <w:tc>
          <w:tcPr>
            <w:tcW w:w="1150"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tabs>
                <w:tab w:val="left" w:pos="2100"/>
              </w:tabs>
              <w:spacing w:before="120" w:after="120" w:line="276" w:lineRule="auto"/>
              <w:jc w:val="center"/>
              <w:rPr>
                <w:rFonts w:ascii="Arial Narrow" w:eastAsia="Calibri" w:hAnsi="Arial Narrow" w:cs="Arial"/>
                <w:b/>
                <w:bCs/>
              </w:rPr>
            </w:pPr>
            <w:r>
              <w:rPr>
                <w:rFonts w:ascii="Arial Narrow" w:eastAsia="Calibri" w:hAnsi="Arial Narrow" w:cs="Arial"/>
                <w:b/>
                <w:bCs/>
              </w:rPr>
              <w:t xml:space="preserve">N° </w:t>
            </w:r>
            <w:proofErr w:type="spellStart"/>
            <w:r>
              <w:rPr>
                <w:rFonts w:ascii="Arial Narrow" w:eastAsia="Calibri" w:hAnsi="Arial Narrow" w:cs="Arial"/>
                <w:b/>
                <w:bCs/>
              </w:rPr>
              <w:t>d’édition</w:t>
            </w:r>
            <w:proofErr w:type="spellEnd"/>
          </w:p>
        </w:tc>
        <w:tc>
          <w:tcPr>
            <w:tcW w:w="1403" w:type="dxa"/>
            <w:tcBorders>
              <w:top w:val="single" w:sz="12" w:space="0" w:color="auto"/>
              <w:left w:val="single" w:sz="12" w:space="0" w:color="auto"/>
              <w:bottom w:val="single" w:sz="12" w:space="0" w:color="auto"/>
              <w:right w:val="single" w:sz="12" w:space="0" w:color="auto"/>
            </w:tcBorders>
            <w:shd w:val="clear" w:color="auto" w:fill="D5DCE4"/>
          </w:tcPr>
          <w:p w:rsidR="002011F6" w:rsidRDefault="00BE6F5C">
            <w:pPr>
              <w:tabs>
                <w:tab w:val="left" w:pos="2100"/>
              </w:tabs>
              <w:spacing w:before="120" w:after="120" w:line="276" w:lineRule="auto"/>
              <w:jc w:val="center"/>
              <w:rPr>
                <w:rFonts w:ascii="Arial Narrow" w:eastAsia="Calibri" w:hAnsi="Arial Narrow" w:cs="Arial"/>
                <w:b/>
                <w:bCs/>
              </w:rPr>
            </w:pPr>
            <w:r>
              <w:rPr>
                <w:rFonts w:ascii="Arial Narrow" w:eastAsia="Calibri" w:hAnsi="Arial Narrow" w:cs="Arial"/>
                <w:b/>
                <w:bCs/>
              </w:rPr>
              <w:t xml:space="preserve">Date </w:t>
            </w:r>
            <w:proofErr w:type="spellStart"/>
            <w:r>
              <w:rPr>
                <w:rFonts w:ascii="Arial Narrow" w:eastAsia="Calibri" w:hAnsi="Arial Narrow" w:cs="Arial"/>
                <w:b/>
                <w:bCs/>
              </w:rPr>
              <w:t>d’édition</w:t>
            </w:r>
            <w:proofErr w:type="spellEnd"/>
          </w:p>
        </w:tc>
      </w:tr>
      <w:tr w:rsidR="002011F6" w:rsidTr="00542F36">
        <w:trPr>
          <w:trHeight w:val="273"/>
        </w:trPr>
        <w:tc>
          <w:tcPr>
            <w:tcW w:w="2552" w:type="dxa"/>
            <w:tcBorders>
              <w:top w:val="single" w:sz="12" w:space="0" w:color="auto"/>
              <w:left w:val="single" w:sz="12" w:space="0" w:color="auto"/>
              <w:bottom w:val="single" w:sz="4" w:space="0" w:color="auto"/>
              <w:right w:val="single" w:sz="12" w:space="0" w:color="auto"/>
            </w:tcBorders>
          </w:tcPr>
          <w:p w:rsidR="002011F6" w:rsidRDefault="00BE6F5C">
            <w:pPr>
              <w:tabs>
                <w:tab w:val="left" w:pos="2100"/>
              </w:tabs>
              <w:spacing w:before="120" w:after="120" w:line="240" w:lineRule="auto"/>
              <w:jc w:val="both"/>
              <w:rPr>
                <w:rFonts w:ascii="Arial Narrow" w:eastAsia="Calibri" w:hAnsi="Arial Narrow" w:cs="Arial"/>
                <w:lang w:val="es-ES"/>
              </w:rPr>
            </w:pPr>
            <w:r>
              <w:rPr>
                <w:rFonts w:ascii="Arial" w:eastAsia="Calibri" w:hAnsi="Arial" w:cs="Arial"/>
                <w:bCs/>
                <w:color w:val="000000"/>
              </w:rPr>
              <w:t xml:space="preserve">RÈGLEMENT (CEMAC) N° </w:t>
            </w:r>
            <w:r>
              <w:rPr>
                <w:rFonts w:ascii="Arial" w:eastAsia="Calibri" w:hAnsi="Arial" w:cs="Arial"/>
                <w:bCs/>
                <w:color w:val="000000"/>
                <w:lang w:val="es-ES"/>
              </w:rPr>
              <w:t>XXXX</w:t>
            </w:r>
            <w:r>
              <w:rPr>
                <w:rFonts w:ascii="Arial" w:eastAsia="Calibri" w:hAnsi="Arial" w:cs="Arial"/>
                <w:bCs/>
                <w:color w:val="000000"/>
              </w:rPr>
              <w:t>/20</w:t>
            </w:r>
            <w:r>
              <w:rPr>
                <w:rFonts w:ascii="Arial" w:eastAsia="Calibri" w:hAnsi="Arial" w:cs="Arial"/>
                <w:bCs/>
                <w:color w:val="000000"/>
                <w:lang w:val="es-ES"/>
              </w:rPr>
              <w:t>22</w:t>
            </w:r>
          </w:p>
        </w:tc>
        <w:tc>
          <w:tcPr>
            <w:tcW w:w="1062" w:type="dxa"/>
            <w:tcBorders>
              <w:top w:val="single" w:sz="12" w:space="0" w:color="auto"/>
              <w:left w:val="single" w:sz="12" w:space="0" w:color="auto"/>
              <w:bottom w:val="single" w:sz="4" w:space="0" w:color="auto"/>
              <w:right w:val="single" w:sz="12" w:space="0" w:color="auto"/>
            </w:tcBorders>
          </w:tcPr>
          <w:p w:rsidR="002011F6" w:rsidRDefault="00BE6F5C">
            <w:pPr>
              <w:tabs>
                <w:tab w:val="left" w:pos="2100"/>
              </w:tabs>
              <w:spacing w:before="120" w:after="120" w:line="240" w:lineRule="auto"/>
              <w:jc w:val="both"/>
              <w:rPr>
                <w:rFonts w:ascii="Arial Narrow" w:eastAsia="Calibri" w:hAnsi="Arial Narrow" w:cs="Arial"/>
              </w:rPr>
            </w:pPr>
            <w:r>
              <w:rPr>
                <w:rFonts w:ascii="Arial" w:eastAsia="Calibri" w:hAnsi="Arial" w:cs="Arial"/>
              </w:rPr>
              <w:t>CEMAC</w:t>
            </w:r>
          </w:p>
        </w:tc>
        <w:tc>
          <w:tcPr>
            <w:tcW w:w="3600" w:type="dxa"/>
            <w:tcBorders>
              <w:top w:val="single" w:sz="12" w:space="0" w:color="auto"/>
              <w:left w:val="single" w:sz="12" w:space="0" w:color="auto"/>
              <w:bottom w:val="single" w:sz="4" w:space="0" w:color="auto"/>
              <w:right w:val="single" w:sz="12" w:space="0" w:color="auto"/>
            </w:tcBorders>
          </w:tcPr>
          <w:p w:rsidR="002011F6" w:rsidRDefault="00BE6F5C">
            <w:pPr>
              <w:tabs>
                <w:tab w:val="left" w:pos="2100"/>
              </w:tabs>
              <w:spacing w:before="120" w:after="120" w:line="240" w:lineRule="auto"/>
              <w:rPr>
                <w:rFonts w:ascii="Arial Narrow" w:eastAsia="Calibri" w:hAnsi="Arial Narrow" w:cs="Arial"/>
                <w:lang w:val="fr-FR"/>
              </w:rPr>
            </w:pPr>
            <w:r>
              <w:rPr>
                <w:rFonts w:ascii="Arial" w:eastAsia="Calibri" w:hAnsi="Arial" w:cs="Arial"/>
                <w:bCs/>
                <w:color w:val="000000"/>
                <w:lang w:val="fr-FR"/>
              </w:rPr>
              <w:t>Règlement déterminant les exigences techniques et les procédures administratives applicables au personnel navigant de l'aviation civile conformément au règlement (C</w:t>
            </w:r>
            <w:r>
              <w:rPr>
                <w:rFonts w:ascii="Arial" w:eastAsia="Calibri" w:hAnsi="Arial" w:cs="Arial"/>
                <w:bCs/>
                <w:color w:val="000000"/>
                <w:lang w:val="es-ES"/>
              </w:rPr>
              <w:t>EMAC</w:t>
            </w:r>
            <w:r>
              <w:rPr>
                <w:rFonts w:ascii="Arial" w:eastAsia="Calibri" w:hAnsi="Arial" w:cs="Arial"/>
                <w:bCs/>
                <w:color w:val="000000"/>
                <w:lang w:val="fr-FR"/>
              </w:rPr>
              <w:t xml:space="preserve">) n o </w:t>
            </w:r>
            <w:r>
              <w:rPr>
                <w:rFonts w:ascii="Arial" w:eastAsia="Calibri" w:hAnsi="Arial" w:cs="Arial"/>
                <w:bCs/>
                <w:color w:val="000000"/>
                <w:lang w:val="es-ES"/>
              </w:rPr>
              <w:t>XXX</w:t>
            </w:r>
            <w:r>
              <w:rPr>
                <w:rFonts w:ascii="Arial" w:eastAsia="Calibri" w:hAnsi="Arial" w:cs="Arial"/>
                <w:bCs/>
                <w:color w:val="000000"/>
                <w:lang w:val="fr-FR"/>
              </w:rPr>
              <w:t>/</w:t>
            </w:r>
            <w:r>
              <w:rPr>
                <w:rFonts w:ascii="Arial" w:eastAsia="Calibri" w:hAnsi="Arial" w:cs="Arial"/>
                <w:bCs/>
                <w:color w:val="000000"/>
                <w:lang w:val="es-ES"/>
              </w:rPr>
              <w:t>XXXX</w:t>
            </w:r>
            <w:r>
              <w:rPr>
                <w:rFonts w:ascii="Arial" w:eastAsia="Calibri" w:hAnsi="Arial" w:cs="Arial"/>
                <w:bCs/>
                <w:color w:val="000000"/>
                <w:lang w:val="fr-FR"/>
              </w:rPr>
              <w:t xml:space="preserve"> </w:t>
            </w:r>
          </w:p>
        </w:tc>
        <w:tc>
          <w:tcPr>
            <w:tcW w:w="1150" w:type="dxa"/>
            <w:tcBorders>
              <w:top w:val="single" w:sz="12" w:space="0" w:color="auto"/>
              <w:left w:val="single" w:sz="12" w:space="0" w:color="auto"/>
              <w:bottom w:val="single" w:sz="4" w:space="0" w:color="auto"/>
              <w:right w:val="single" w:sz="12" w:space="0" w:color="auto"/>
            </w:tcBorders>
          </w:tcPr>
          <w:p w:rsidR="002011F6" w:rsidRDefault="00BE6F5C">
            <w:pPr>
              <w:tabs>
                <w:tab w:val="left" w:pos="2100"/>
              </w:tabs>
              <w:spacing w:before="120" w:after="120" w:line="240" w:lineRule="auto"/>
              <w:jc w:val="center"/>
              <w:rPr>
                <w:rFonts w:ascii="Arial Narrow" w:eastAsia="Calibri" w:hAnsi="Arial Narrow" w:cs="Arial"/>
              </w:rPr>
            </w:pPr>
            <w:r>
              <w:rPr>
                <w:rFonts w:ascii="Arial" w:eastAsia="Calibri" w:hAnsi="Arial" w:cs="Arial"/>
              </w:rPr>
              <w:t xml:space="preserve">N° 1 </w:t>
            </w:r>
            <w:proofErr w:type="spellStart"/>
            <w:r>
              <w:rPr>
                <w:rFonts w:ascii="Arial" w:eastAsia="Calibri" w:hAnsi="Arial" w:cs="Arial"/>
              </w:rPr>
              <w:t>Basique</w:t>
            </w:r>
            <w:proofErr w:type="spellEnd"/>
          </w:p>
        </w:tc>
        <w:tc>
          <w:tcPr>
            <w:tcW w:w="1403" w:type="dxa"/>
            <w:tcBorders>
              <w:top w:val="single" w:sz="12" w:space="0" w:color="auto"/>
              <w:left w:val="single" w:sz="12" w:space="0" w:color="auto"/>
              <w:bottom w:val="single" w:sz="4" w:space="0" w:color="auto"/>
              <w:right w:val="single" w:sz="12" w:space="0" w:color="auto"/>
            </w:tcBorders>
          </w:tcPr>
          <w:p w:rsidR="002011F6" w:rsidRDefault="00BE6F5C">
            <w:pPr>
              <w:tabs>
                <w:tab w:val="left" w:pos="2100"/>
              </w:tabs>
              <w:spacing w:before="120" w:after="120" w:line="240" w:lineRule="auto"/>
              <w:jc w:val="center"/>
              <w:rPr>
                <w:rFonts w:ascii="Arial" w:eastAsia="Calibri" w:hAnsi="Arial" w:cs="Arial"/>
                <w:color w:val="000000"/>
              </w:rPr>
            </w:pPr>
            <w:r>
              <w:rPr>
                <w:rFonts w:ascii="Arial" w:eastAsia="Calibri" w:hAnsi="Arial" w:cs="Arial"/>
                <w:color w:val="000000"/>
              </w:rPr>
              <w:t xml:space="preserve">Version </w:t>
            </w:r>
            <w:proofErr w:type="spellStart"/>
            <w:r>
              <w:rPr>
                <w:rFonts w:ascii="Arial" w:eastAsia="Calibri" w:hAnsi="Arial" w:cs="Arial"/>
                <w:color w:val="000000"/>
              </w:rPr>
              <w:t>consolidée</w:t>
            </w:r>
            <w:proofErr w:type="spellEnd"/>
            <w:r>
              <w:rPr>
                <w:rFonts w:ascii="Arial" w:eastAsia="Calibri" w:hAnsi="Arial" w:cs="Arial"/>
                <w:color w:val="000000"/>
              </w:rPr>
              <w:t xml:space="preserve"> du</w:t>
            </w:r>
          </w:p>
          <w:p w:rsidR="002011F6" w:rsidRDefault="00542F36">
            <w:pPr>
              <w:tabs>
                <w:tab w:val="left" w:pos="2100"/>
              </w:tabs>
              <w:spacing w:before="120" w:after="120" w:line="240" w:lineRule="auto"/>
              <w:jc w:val="center"/>
              <w:rPr>
                <w:rFonts w:ascii="Arial Narrow" w:eastAsia="Calibri" w:hAnsi="Arial Narrow" w:cs="Arial"/>
                <w:lang w:val="es-ES"/>
              </w:rPr>
            </w:pPr>
            <w:r>
              <w:rPr>
                <w:rFonts w:ascii="Arial" w:eastAsia="Calibri" w:hAnsi="Arial" w:cs="Arial"/>
                <w:color w:val="000000"/>
                <w:lang w:val="es-ES"/>
              </w:rPr>
              <w:t>20/07</w:t>
            </w:r>
            <w:bookmarkStart w:id="0" w:name="_GoBack"/>
            <w:bookmarkEnd w:id="0"/>
            <w:r w:rsidR="00BE6F5C">
              <w:rPr>
                <w:rFonts w:ascii="Arial" w:eastAsia="Calibri" w:hAnsi="Arial" w:cs="Arial"/>
                <w:color w:val="000000"/>
                <w:lang w:val="es-ES"/>
              </w:rPr>
              <w:t>/2022</w:t>
            </w:r>
          </w:p>
        </w:tc>
      </w:tr>
      <w:tr w:rsidR="002011F6" w:rsidTr="00542F36">
        <w:trPr>
          <w:trHeight w:val="269"/>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73"/>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3"/>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Calibri" w:eastAsia="Calibri" w:hAnsi="Calibri"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r w:rsidR="002011F6" w:rsidTr="00542F36">
        <w:trPr>
          <w:trHeight w:val="267"/>
        </w:trPr>
        <w:tc>
          <w:tcPr>
            <w:tcW w:w="2552"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062" w:type="dxa"/>
            <w:tcBorders>
              <w:top w:val="single" w:sz="4" w:space="0" w:color="auto"/>
              <w:left w:val="single" w:sz="12" w:space="0" w:color="auto"/>
              <w:bottom w:val="single" w:sz="4" w:space="0" w:color="auto"/>
              <w:right w:val="single" w:sz="12" w:space="0" w:color="auto"/>
            </w:tcBorders>
          </w:tcPr>
          <w:p w:rsidR="002011F6" w:rsidRDefault="002011F6">
            <w:pPr>
              <w:spacing w:after="0" w:line="240" w:lineRule="auto"/>
              <w:jc w:val="both"/>
              <w:rPr>
                <w:rFonts w:ascii="Arial Narrow" w:eastAsia="Calibri" w:hAnsi="Arial Narrow" w:cs="Arial"/>
              </w:rPr>
            </w:pPr>
          </w:p>
        </w:tc>
        <w:tc>
          <w:tcPr>
            <w:tcW w:w="360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rPr>
            </w:pPr>
          </w:p>
        </w:tc>
        <w:tc>
          <w:tcPr>
            <w:tcW w:w="1150"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both"/>
              <w:rPr>
                <w:rFonts w:ascii="Arial Narrow" w:eastAsia="Calibri" w:hAnsi="Arial Narrow" w:cs="Arial"/>
                <w:highlight w:val="yellow"/>
              </w:rPr>
            </w:pPr>
          </w:p>
        </w:tc>
        <w:tc>
          <w:tcPr>
            <w:tcW w:w="1403" w:type="dxa"/>
            <w:tcBorders>
              <w:top w:val="single" w:sz="4" w:space="0" w:color="auto"/>
              <w:left w:val="single" w:sz="12" w:space="0" w:color="auto"/>
              <w:bottom w:val="single" w:sz="4" w:space="0" w:color="auto"/>
              <w:right w:val="single" w:sz="12" w:space="0" w:color="auto"/>
            </w:tcBorders>
          </w:tcPr>
          <w:p w:rsidR="002011F6" w:rsidRDefault="002011F6">
            <w:pPr>
              <w:tabs>
                <w:tab w:val="left" w:pos="2100"/>
              </w:tabs>
              <w:spacing w:after="0" w:line="240" w:lineRule="auto"/>
              <w:jc w:val="center"/>
              <w:rPr>
                <w:rFonts w:ascii="Arial Narrow" w:eastAsia="Calibri" w:hAnsi="Arial Narrow" w:cs="Arial"/>
              </w:rPr>
            </w:pPr>
          </w:p>
        </w:tc>
      </w:tr>
    </w:tbl>
    <w:p w:rsidR="002011F6" w:rsidRDefault="00BE6F5C">
      <w:pPr>
        <w:spacing w:line="256" w:lineRule="auto"/>
        <w:rPr>
          <w:rFonts w:ascii="Calibri" w:eastAsia="Calibri" w:hAnsi="Calibri" w:cs="Arial"/>
          <w:iCs/>
          <w:spacing w:val="-2"/>
          <w:lang w:val="fr-FR"/>
        </w:rPr>
      </w:pPr>
      <w:r>
        <w:rPr>
          <w:rFonts w:ascii="Calibri" w:eastAsia="Calibri" w:hAnsi="Calibri" w:cs="Arial"/>
          <w:lang w:val="fr-FR"/>
        </w:rPr>
        <w:br w:type="page"/>
      </w:r>
    </w:p>
    <w:p w:rsidR="002011F6" w:rsidRDefault="00BE6F5C">
      <w:pPr>
        <w:autoSpaceDE w:val="0"/>
        <w:autoSpaceDN w:val="0"/>
        <w:adjustRightInd w:val="0"/>
        <w:spacing w:before="120" w:after="120" w:line="360" w:lineRule="auto"/>
        <w:jc w:val="center"/>
        <w:rPr>
          <w:rFonts w:ascii="Arial" w:eastAsia="Calibri" w:hAnsi="Arial" w:cs="Arial"/>
          <w:bCs/>
          <w:sz w:val="28"/>
          <w:szCs w:val="28"/>
          <w:lang w:val="fr-FR"/>
        </w:rPr>
      </w:pPr>
      <w:r>
        <w:rPr>
          <w:rFonts w:ascii="Arial" w:eastAsia="Calibri" w:hAnsi="Arial" w:cs="Arial"/>
          <w:b/>
          <w:bCs/>
          <w:iCs/>
          <w:sz w:val="28"/>
          <w:szCs w:val="28"/>
          <w:lang w:val="fr-FR"/>
        </w:rPr>
        <w:lastRenderedPageBreak/>
        <w:t>TABLE DES MATIÈRES</w:t>
      </w:r>
    </w:p>
    <w:p w:rsidR="002011F6" w:rsidRDefault="00BE6F5C">
      <w:pPr>
        <w:numPr>
          <w:ilvl w:val="0"/>
          <w:numId w:val="1"/>
        </w:numPr>
        <w:autoSpaceDE w:val="0"/>
        <w:autoSpaceDN w:val="0"/>
        <w:adjustRightInd w:val="0"/>
        <w:spacing w:before="120" w:after="120" w:line="276" w:lineRule="auto"/>
        <w:ind w:left="357" w:hanging="357"/>
        <w:contextualSpacing/>
        <w:jc w:val="both"/>
        <w:rPr>
          <w:rFonts w:ascii="Arial" w:eastAsia="Calibri" w:hAnsi="Arial" w:cs="Arial"/>
          <w:bCs/>
          <w:lang w:val="fr-FR"/>
        </w:rPr>
      </w:pPr>
      <w:r>
        <w:rPr>
          <w:rFonts w:ascii="Arial" w:eastAsia="Calibri" w:hAnsi="Arial" w:cs="Arial"/>
          <w:bCs/>
          <w:lang w:val="fr-FR"/>
        </w:rPr>
        <w:t>VALIDATION DE LICENCES</w:t>
      </w:r>
    </w:p>
    <w:p w:rsidR="002011F6" w:rsidRDefault="00BE6F5C">
      <w:pPr>
        <w:autoSpaceDE w:val="0"/>
        <w:autoSpaceDN w:val="0"/>
        <w:adjustRightInd w:val="0"/>
        <w:spacing w:before="120" w:after="120" w:line="276" w:lineRule="auto"/>
        <w:ind w:left="357"/>
        <w:contextualSpacing/>
        <w:jc w:val="both"/>
        <w:rPr>
          <w:rFonts w:ascii="Arial" w:eastAsia="Calibri" w:hAnsi="Arial" w:cs="Arial"/>
          <w:bCs/>
          <w:lang w:val="fr-FR"/>
        </w:rPr>
      </w:pPr>
      <w:r>
        <w:rPr>
          <w:rFonts w:ascii="Arial" w:eastAsia="Calibri" w:hAnsi="Arial" w:cs="Arial"/>
          <w:bCs/>
          <w:lang w:val="fr-FR"/>
        </w:rPr>
        <w:t>Généralités</w:t>
      </w:r>
    </w:p>
    <w:p w:rsidR="002011F6" w:rsidRDefault="00BE6F5C">
      <w:pPr>
        <w:autoSpaceDE w:val="0"/>
        <w:autoSpaceDN w:val="0"/>
        <w:adjustRightInd w:val="0"/>
        <w:spacing w:before="120" w:after="120" w:line="240" w:lineRule="auto"/>
        <w:ind w:left="357"/>
        <w:contextualSpacing/>
        <w:jc w:val="both"/>
        <w:rPr>
          <w:rFonts w:ascii="Arial" w:eastAsia="Calibri" w:hAnsi="Arial" w:cs="Arial"/>
          <w:lang w:val="fr-FR"/>
        </w:rPr>
      </w:pPr>
      <w:r>
        <w:rPr>
          <w:rFonts w:ascii="Arial" w:eastAsia="Calibri" w:hAnsi="Arial" w:cs="Arial"/>
          <w:lang w:val="fr-FR"/>
        </w:rPr>
        <w:t>Licences de pilote pour le transport aérien commercial et d’autres activités commerciales</w:t>
      </w:r>
    </w:p>
    <w:p w:rsidR="002011F6" w:rsidRDefault="00BE6F5C">
      <w:pPr>
        <w:autoSpaceDE w:val="0"/>
        <w:autoSpaceDN w:val="0"/>
        <w:adjustRightInd w:val="0"/>
        <w:spacing w:before="120" w:after="120" w:line="240" w:lineRule="auto"/>
        <w:ind w:left="357"/>
        <w:contextualSpacing/>
        <w:jc w:val="both"/>
        <w:rPr>
          <w:rFonts w:ascii="Arial" w:eastAsia="Calibri" w:hAnsi="Arial" w:cs="Arial"/>
          <w:lang w:val="fr-FR"/>
        </w:rPr>
      </w:pPr>
      <w:r>
        <w:rPr>
          <w:rFonts w:ascii="Arial" w:eastAsia="Calibri" w:hAnsi="Arial" w:cs="Arial"/>
          <w:lang w:val="fr-FR"/>
        </w:rPr>
        <w:t>Licences de pilote pour des activités non commerciales avec qualification au vol aux instruments.</w:t>
      </w:r>
    </w:p>
    <w:p w:rsidR="002011F6" w:rsidRDefault="00BE6F5C">
      <w:pPr>
        <w:autoSpaceDE w:val="0"/>
        <w:autoSpaceDN w:val="0"/>
        <w:adjustRightInd w:val="0"/>
        <w:spacing w:before="120" w:after="120" w:line="240" w:lineRule="auto"/>
        <w:ind w:left="357"/>
        <w:contextualSpacing/>
        <w:jc w:val="both"/>
        <w:rPr>
          <w:rFonts w:ascii="Arial" w:eastAsia="Calibri" w:hAnsi="Arial" w:cs="Arial"/>
          <w:bCs/>
          <w:lang w:val="fr-FR"/>
        </w:rPr>
      </w:pPr>
      <w:r>
        <w:rPr>
          <w:rFonts w:ascii="Arial" w:eastAsia="Calibri" w:hAnsi="Arial" w:cs="Arial"/>
          <w:lang w:val="fr-FR"/>
        </w:rPr>
        <w:t>Validation de licences de pilote pour des tâches spécifiques d’une durée limitée.</w:t>
      </w:r>
    </w:p>
    <w:p w:rsidR="002011F6" w:rsidRDefault="00BE6F5C">
      <w:pPr>
        <w:numPr>
          <w:ilvl w:val="0"/>
          <w:numId w:val="1"/>
        </w:numPr>
        <w:autoSpaceDE w:val="0"/>
        <w:autoSpaceDN w:val="0"/>
        <w:adjustRightInd w:val="0"/>
        <w:spacing w:before="120" w:after="120" w:line="276" w:lineRule="auto"/>
        <w:ind w:left="357" w:hanging="357"/>
        <w:contextualSpacing/>
        <w:jc w:val="both"/>
        <w:rPr>
          <w:rFonts w:ascii="Arial" w:eastAsia="Calibri" w:hAnsi="Arial" w:cs="Arial"/>
          <w:bCs/>
          <w:lang w:val="fr-FR"/>
        </w:rPr>
      </w:pPr>
      <w:r>
        <w:rPr>
          <w:rFonts w:ascii="Arial" w:eastAsia="Calibri" w:hAnsi="Arial" w:cs="Arial"/>
          <w:bCs/>
          <w:lang w:val="fr-FR"/>
        </w:rPr>
        <w:t>CONVERSION DE LICENCES</w:t>
      </w:r>
    </w:p>
    <w:p w:rsidR="002011F6" w:rsidRDefault="00BE6F5C">
      <w:pPr>
        <w:numPr>
          <w:ilvl w:val="0"/>
          <w:numId w:val="1"/>
        </w:numPr>
        <w:autoSpaceDE w:val="0"/>
        <w:autoSpaceDN w:val="0"/>
        <w:adjustRightInd w:val="0"/>
        <w:spacing w:before="120" w:after="120" w:line="276" w:lineRule="auto"/>
        <w:ind w:left="357" w:hanging="357"/>
        <w:contextualSpacing/>
        <w:jc w:val="both"/>
        <w:rPr>
          <w:rFonts w:ascii="Arial" w:eastAsia="Calibri" w:hAnsi="Arial" w:cs="Arial"/>
          <w:bCs/>
          <w:lang w:val="fr-FR"/>
        </w:rPr>
      </w:pPr>
      <w:r>
        <w:rPr>
          <w:rFonts w:ascii="Arial" w:eastAsia="Calibri" w:hAnsi="Arial" w:cs="Arial"/>
          <w:bCs/>
          <w:lang w:val="fr-FR"/>
        </w:rPr>
        <w:t>RECONNAISSANCE DES QUALIFICATIONS DE CLASSE ET DE TYPE</w:t>
      </w:r>
    </w:p>
    <w:p w:rsidR="002011F6" w:rsidRDefault="00BE6F5C">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rsidR="002011F6" w:rsidRDefault="00BE6F5C">
      <w:pPr>
        <w:numPr>
          <w:ilvl w:val="0"/>
          <w:numId w:val="2"/>
        </w:numPr>
        <w:autoSpaceDE w:val="0"/>
        <w:autoSpaceDN w:val="0"/>
        <w:adjustRightInd w:val="0"/>
        <w:spacing w:before="120" w:after="120" w:line="360" w:lineRule="auto"/>
        <w:contextualSpacing/>
        <w:jc w:val="both"/>
        <w:rPr>
          <w:rFonts w:ascii="Arial" w:eastAsia="Calibri" w:hAnsi="Arial" w:cs="Arial"/>
          <w:b/>
          <w:bCs/>
          <w:sz w:val="24"/>
          <w:szCs w:val="24"/>
          <w:lang w:val="fr-FR"/>
        </w:rPr>
      </w:pPr>
      <w:r>
        <w:rPr>
          <w:rFonts w:ascii="Arial" w:eastAsia="Calibri" w:hAnsi="Arial" w:cs="Arial"/>
          <w:b/>
          <w:bCs/>
          <w:sz w:val="24"/>
          <w:szCs w:val="24"/>
          <w:lang w:val="fr-FR"/>
        </w:rPr>
        <w:lastRenderedPageBreak/>
        <w:t>VALIDATION DE LICENCES</w:t>
      </w:r>
    </w:p>
    <w:p w:rsidR="002011F6" w:rsidRDefault="00BE6F5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Généralités</w:t>
      </w:r>
    </w:p>
    <w:p w:rsidR="002011F6" w:rsidRDefault="00BE6F5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Une licence de pilote délivrée conformément aux exigences de l'annexe 1 de la convention de Chicago par un pays tiers peut être </w:t>
      </w:r>
      <w:r>
        <w:rPr>
          <w:rFonts w:ascii="Arial" w:eastAsia="Calibri" w:hAnsi="Arial" w:cs="Arial"/>
          <w:b/>
          <w:bCs/>
          <w:lang w:val="fr-FR"/>
        </w:rPr>
        <w:t xml:space="preserve">validée </w:t>
      </w:r>
      <w:r>
        <w:rPr>
          <w:rFonts w:ascii="Arial" w:eastAsia="Calibri" w:hAnsi="Arial" w:cs="Arial"/>
          <w:lang w:val="fr-FR"/>
        </w:rPr>
        <w:t>par l'autorité compétente d'un État membre.</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 xml:space="preserve">Les pilotes devront </w:t>
      </w:r>
      <w:r>
        <w:rPr>
          <w:rFonts w:ascii="Arial" w:eastAsia="Calibri" w:hAnsi="Arial" w:cs="Arial"/>
          <w:bCs/>
          <w:lang w:val="fr-FR"/>
        </w:rPr>
        <w:t xml:space="preserve">déposer </w:t>
      </w:r>
      <w:r>
        <w:rPr>
          <w:rFonts w:ascii="Arial" w:eastAsia="Calibri" w:hAnsi="Arial" w:cs="Arial"/>
          <w:lang w:val="fr-FR"/>
        </w:rPr>
        <w:t>une demande auprès de l'autorité compétente de l'État membre dans lequel ils résident ou sont établis.</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Une demande de licence doit être à la base d’une validation de licence étrangère.</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Des exceptions peuvent être faites pour les besoins ponctuels de vols techniques, de convoyages, de contrôles ou de formation, dans les conditions précisées par l’Autorité compétente.</w:t>
      </w:r>
    </w:p>
    <w:p w:rsidR="002011F6" w:rsidRDefault="00BE6F5C">
      <w:pPr>
        <w:autoSpaceDE w:val="0"/>
        <w:autoSpaceDN w:val="0"/>
        <w:adjustRightInd w:val="0"/>
        <w:spacing w:before="120" w:after="120" w:line="276" w:lineRule="auto"/>
        <w:jc w:val="both"/>
        <w:rPr>
          <w:rFonts w:ascii="Arial" w:eastAsia="Calibri" w:hAnsi="Arial" w:cs="Arial"/>
          <w:bCs/>
          <w:lang w:val="fr-FR"/>
        </w:rPr>
      </w:pPr>
      <w:r>
        <w:rPr>
          <w:rFonts w:ascii="Arial" w:eastAsia="Calibri" w:hAnsi="Arial" w:cs="Arial"/>
          <w:lang w:val="fr-FR"/>
        </w:rPr>
        <w:t>S'ils ne résident pas sur le territoire d</w:t>
      </w:r>
      <w:r>
        <w:rPr>
          <w:rFonts w:ascii="Arial" w:eastAsia="ArialMT" w:hAnsi="Arial" w:cs="Arial"/>
          <w:lang w:val="fr-FR"/>
        </w:rPr>
        <w:t xml:space="preserve">’un </w:t>
      </w:r>
      <w:r>
        <w:rPr>
          <w:rFonts w:ascii="Arial" w:eastAsia="Calibri" w:hAnsi="Arial" w:cs="Arial"/>
          <w:lang w:val="fr-FR"/>
        </w:rPr>
        <w:t xml:space="preserve">État membre, </w:t>
      </w:r>
      <w:r>
        <w:rPr>
          <w:rFonts w:ascii="Arial" w:eastAsia="Calibri" w:hAnsi="Arial" w:cs="Arial"/>
          <w:bCs/>
          <w:lang w:val="fr-FR"/>
        </w:rPr>
        <w:t xml:space="preserve">les pilotes déposeront une demande </w:t>
      </w:r>
      <w:r>
        <w:rPr>
          <w:rFonts w:ascii="Arial" w:eastAsia="Arial-BoldMT" w:hAnsi="Arial" w:cs="Arial"/>
          <w:bCs/>
          <w:lang w:val="fr-FR"/>
        </w:rPr>
        <w:t xml:space="preserve">auprès de l'autorité compétente de l'État membre dans lequel l’opérateur pour lequel ils volent ou ont l’intention de voler </w:t>
      </w:r>
      <w:proofErr w:type="spellStart"/>
      <w:r>
        <w:rPr>
          <w:rFonts w:ascii="Arial" w:eastAsia="Arial-BoldMT" w:hAnsi="Arial" w:cs="Arial"/>
          <w:bCs/>
          <w:lang w:val="fr-FR"/>
        </w:rPr>
        <w:t>a</w:t>
      </w:r>
      <w:proofErr w:type="spellEnd"/>
      <w:r>
        <w:rPr>
          <w:rFonts w:ascii="Arial" w:eastAsia="Arial-BoldMT" w:hAnsi="Arial" w:cs="Arial"/>
          <w:bCs/>
          <w:lang w:val="fr-FR"/>
        </w:rPr>
        <w:t xml:space="preserve"> son lieu principal d’activité commerciale, ou dans lequel </w:t>
      </w:r>
      <w:r>
        <w:rPr>
          <w:rFonts w:ascii="Arial" w:eastAsia="Calibri" w:hAnsi="Arial" w:cs="Arial"/>
          <w:bCs/>
          <w:lang w:val="fr-FR"/>
        </w:rPr>
        <w:t>les aéronefs sur lesquels ils volent ou ont l'intention de voler sont immatriculés.</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2</w:t>
      </w:r>
      <w:r>
        <w:rPr>
          <w:rFonts w:ascii="Arial" w:eastAsia="Calibri" w:hAnsi="Arial" w:cs="Arial"/>
          <w:lang w:val="fr-FR"/>
        </w:rPr>
        <w:tab/>
        <w:t>Cette période ne peut être prolongée qu'une fois par l'autorité compétente qui a délivré la validation lorsque, au cours de la période d'homologation, le pilote a sollicité une formation ou suit une formation pour la délivrance d'une licence conformément à la «partie FCL».</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Cette prolongation couvrira la durée nécessaire pour que la licence soit délivrée conformément à la «partie FCL».</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La durée totale de validation d’une licence ne peut excéder  six mois.</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titulaires d'une licence validée par un État membre devront exercer leur privilège conformément aux exigences énoncées dans la «partie FCL».</w:t>
      </w:r>
    </w:p>
    <w:p w:rsidR="002011F6" w:rsidRDefault="002011F6">
      <w:pPr>
        <w:autoSpaceDE w:val="0"/>
        <w:autoSpaceDN w:val="0"/>
        <w:adjustRightInd w:val="0"/>
        <w:spacing w:before="120" w:after="120" w:line="276" w:lineRule="auto"/>
        <w:jc w:val="both"/>
        <w:rPr>
          <w:rFonts w:ascii="Arial" w:eastAsia="Calibri" w:hAnsi="Arial" w:cs="Arial"/>
          <w:lang w:val="fr-FR"/>
        </w:rPr>
      </w:pPr>
    </w:p>
    <w:p w:rsidR="002011F6" w:rsidRDefault="00BE6F5C">
      <w:pPr>
        <w:autoSpaceDE w:val="0"/>
        <w:autoSpaceDN w:val="0"/>
        <w:adjustRightInd w:val="0"/>
        <w:spacing w:before="120" w:after="120" w:line="276" w:lineRule="auto"/>
        <w:jc w:val="both"/>
        <w:rPr>
          <w:rFonts w:ascii="Arial" w:eastAsia="Calibri" w:hAnsi="Arial" w:cs="Arial"/>
          <w:b/>
          <w:bCs/>
          <w:lang w:val="fr-FR"/>
        </w:rPr>
      </w:pPr>
      <w:r>
        <w:rPr>
          <w:rFonts w:ascii="Arial" w:eastAsia="Calibri" w:hAnsi="Arial" w:cs="Arial"/>
          <w:b/>
          <w:bCs/>
          <w:lang w:val="fr-FR"/>
        </w:rPr>
        <w:t>Licences de pilote pour le transport aérien commercial et d'autres activités commerciales</w:t>
      </w:r>
    </w:p>
    <w:p w:rsidR="002011F6" w:rsidRDefault="00BE6F5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licences de pilote pour le transport aérien commercial et d'autres activités commerciales, le titulaire devra satisfaire aux exigences suivantes:</w:t>
      </w:r>
    </w:p>
    <w:p w:rsidR="002011F6" w:rsidRDefault="00BE6F5C">
      <w:pPr>
        <w:numPr>
          <w:ilvl w:val="0"/>
          <w:numId w:val="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remplir sous la forme d'un examen pratique les exigences de la «partie FCL» en matière de prorogation d'une qualification de type ou de classe, pertinente par rapport aux privilèges de la licence détenue;</w:t>
      </w:r>
    </w:p>
    <w:p w:rsidR="002011F6" w:rsidRDefault="00BE6F5C">
      <w:pPr>
        <w:numPr>
          <w:ilvl w:val="0"/>
          <w:numId w:val="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bCs/>
          <w:lang w:val="fr-FR"/>
        </w:rPr>
        <w:t xml:space="preserve">démontrer qu'il connaît les sections pertinentes des exigences opérationnelles et de la partie FCL </w:t>
      </w:r>
      <w:r>
        <w:rPr>
          <w:rFonts w:ascii="Arial" w:eastAsia="Calibri" w:hAnsi="Arial" w:cs="Arial"/>
          <w:lang w:val="fr-FR"/>
        </w:rPr>
        <w:t>;</w:t>
      </w:r>
    </w:p>
    <w:p w:rsidR="002011F6" w:rsidRDefault="00BE6F5C">
      <w:pPr>
        <w:numPr>
          <w:ilvl w:val="0"/>
          <w:numId w:val="4"/>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démontrer qu'il a acquis une compétence linguistique conforme au paragraphe FCL.055;</w:t>
      </w:r>
    </w:p>
    <w:p w:rsidR="002011F6" w:rsidRDefault="00BE6F5C">
      <w:pPr>
        <w:numPr>
          <w:ilvl w:val="0"/>
          <w:numId w:val="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détenir une attestation médicale valide de classe 1, délivrée conformément à la partie médicale;</w:t>
      </w:r>
    </w:p>
    <w:p w:rsidR="002011F6" w:rsidRDefault="00BE6F5C">
      <w:pPr>
        <w:numPr>
          <w:ilvl w:val="0"/>
          <w:numId w:val="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licences avions, satisfaire aux exigences en matière d'expérience présentée dans le tableau ci-dessous:</w:t>
      </w:r>
    </w:p>
    <w:p w:rsidR="002011F6" w:rsidRDefault="002011F6">
      <w:pPr>
        <w:autoSpaceDE w:val="0"/>
        <w:autoSpaceDN w:val="0"/>
        <w:adjustRightInd w:val="0"/>
        <w:spacing w:before="120" w:after="120" w:line="276" w:lineRule="auto"/>
        <w:jc w:val="both"/>
        <w:rPr>
          <w:rFonts w:ascii="Arial" w:eastAsia="Calibri" w:hAnsi="Arial" w:cs="Arial"/>
          <w:lang w:val="fr-FR"/>
        </w:rPr>
      </w:pPr>
    </w:p>
    <w:p w:rsidR="002011F6" w:rsidRDefault="002011F6">
      <w:pPr>
        <w:autoSpaceDE w:val="0"/>
        <w:autoSpaceDN w:val="0"/>
        <w:adjustRightInd w:val="0"/>
        <w:spacing w:before="120" w:after="120" w:line="276" w:lineRule="auto"/>
        <w:jc w:val="both"/>
        <w:rPr>
          <w:rFonts w:ascii="Arial" w:eastAsia="Calibri" w:hAnsi="Arial" w:cs="Arial"/>
          <w:lang w:val="fr-FR"/>
        </w:rPr>
      </w:pPr>
    </w:p>
    <w:tbl>
      <w:tblPr>
        <w:tblStyle w:val="TableGrid1"/>
        <w:tblW w:w="9782" w:type="dxa"/>
        <w:tblInd w:w="-318" w:type="dxa"/>
        <w:tblLook w:val="04A0" w:firstRow="1" w:lastRow="0" w:firstColumn="1" w:lastColumn="0" w:noHBand="0" w:noVBand="1"/>
      </w:tblPr>
      <w:tblGrid>
        <w:gridCol w:w="2127"/>
        <w:gridCol w:w="2552"/>
        <w:gridCol w:w="3685"/>
        <w:gridCol w:w="1418"/>
      </w:tblGrid>
      <w:tr w:rsidR="002011F6">
        <w:trPr>
          <w:tblHeader/>
        </w:trPr>
        <w:tc>
          <w:tcPr>
            <w:tcW w:w="2127" w:type="dxa"/>
            <w:shd w:val="clear" w:color="auto" w:fill="D0CECE"/>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
                <w:bCs/>
                <w:sz w:val="20"/>
                <w:szCs w:val="20"/>
                <w:lang w:val="fr-FR"/>
              </w:rPr>
              <w:t>Licence détenue.</w:t>
            </w:r>
          </w:p>
        </w:tc>
        <w:tc>
          <w:tcPr>
            <w:tcW w:w="2552" w:type="dxa"/>
            <w:shd w:val="clear" w:color="auto" w:fill="D0CECE"/>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
                <w:bCs/>
                <w:sz w:val="20"/>
                <w:szCs w:val="20"/>
                <w:lang w:val="fr-FR"/>
              </w:rPr>
              <w:t>Nombre total d'heures de vol d'expérience.</w:t>
            </w:r>
          </w:p>
        </w:tc>
        <w:tc>
          <w:tcPr>
            <w:tcW w:w="3685" w:type="dxa"/>
            <w:shd w:val="clear" w:color="auto" w:fill="D0CECE"/>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
                <w:bCs/>
                <w:sz w:val="20"/>
                <w:szCs w:val="20"/>
                <w:lang w:val="fr-FR"/>
              </w:rPr>
              <w:t>Prérogatives.</w:t>
            </w:r>
          </w:p>
        </w:tc>
        <w:tc>
          <w:tcPr>
            <w:tcW w:w="1418" w:type="dxa"/>
            <w:shd w:val="clear" w:color="auto" w:fill="D0CECE"/>
          </w:tcPr>
          <w:p w:rsidR="002011F6" w:rsidRDefault="002011F6">
            <w:pPr>
              <w:autoSpaceDE w:val="0"/>
              <w:autoSpaceDN w:val="0"/>
              <w:adjustRightInd w:val="0"/>
              <w:spacing w:before="120" w:after="120" w:line="276" w:lineRule="auto"/>
              <w:rPr>
                <w:rFonts w:ascii="Arial" w:eastAsia="Calibri" w:hAnsi="Arial" w:cs="Arial"/>
                <w:lang w:val="fr-FR"/>
              </w:rPr>
            </w:pPr>
          </w:p>
        </w:tc>
      </w:tr>
      <w:tr w:rsidR="002011F6">
        <w:trPr>
          <w:tblHeader/>
        </w:trPr>
        <w:tc>
          <w:tcPr>
            <w:tcW w:w="2127" w:type="dxa"/>
            <w:shd w:val="clear" w:color="auto" w:fill="D9D9D9"/>
          </w:tcPr>
          <w:p w:rsidR="002011F6" w:rsidRDefault="00BE6F5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(1)</w:t>
            </w:r>
          </w:p>
        </w:tc>
        <w:tc>
          <w:tcPr>
            <w:tcW w:w="2552" w:type="dxa"/>
            <w:shd w:val="clear" w:color="auto" w:fill="D9D9D9"/>
          </w:tcPr>
          <w:p w:rsidR="002011F6" w:rsidRDefault="00BE6F5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(2)</w:t>
            </w:r>
          </w:p>
        </w:tc>
        <w:tc>
          <w:tcPr>
            <w:tcW w:w="3685" w:type="dxa"/>
            <w:shd w:val="clear" w:color="auto" w:fill="D9D9D9"/>
          </w:tcPr>
          <w:p w:rsidR="002011F6" w:rsidRDefault="00BE6F5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(3)</w:t>
            </w:r>
          </w:p>
        </w:tc>
        <w:tc>
          <w:tcPr>
            <w:tcW w:w="1418" w:type="dxa"/>
            <w:shd w:val="clear" w:color="auto" w:fill="D9D9D9"/>
          </w:tcPr>
          <w:p w:rsidR="002011F6" w:rsidRDefault="002011F6">
            <w:pPr>
              <w:autoSpaceDE w:val="0"/>
              <w:autoSpaceDN w:val="0"/>
              <w:adjustRightInd w:val="0"/>
              <w:spacing w:before="120" w:after="120" w:line="276" w:lineRule="auto"/>
              <w:jc w:val="center"/>
              <w:rPr>
                <w:rFonts w:ascii="Arial" w:eastAsia="Calibri" w:hAnsi="Arial" w:cs="Arial"/>
                <w:sz w:val="20"/>
                <w:szCs w:val="20"/>
                <w:lang w:val="fr-FR"/>
              </w:rPr>
            </w:pPr>
          </w:p>
        </w:tc>
      </w:tr>
      <w:tr w:rsidR="002011F6">
        <w:tc>
          <w:tcPr>
            <w:tcW w:w="2127"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ATPL(A)</w:t>
            </w:r>
          </w:p>
        </w:tc>
        <w:tc>
          <w:tcPr>
            <w:tcW w:w="2552"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1 500 en tant que PIC sur avions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w:t>
            </w:r>
          </w:p>
        </w:tc>
        <w:tc>
          <w:tcPr>
            <w:tcW w:w="3685"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avions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tant que PIC.</w:t>
            </w:r>
          </w:p>
        </w:tc>
        <w:tc>
          <w:tcPr>
            <w:tcW w:w="1418"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(a)</w:t>
            </w:r>
          </w:p>
        </w:tc>
      </w:tr>
      <w:tr w:rsidR="002011F6">
        <w:tc>
          <w:tcPr>
            <w:tcW w:w="2127" w:type="dxa"/>
            <w:shd w:val="clear" w:color="auto" w:fill="D5DCE4"/>
          </w:tcPr>
          <w:p w:rsidR="002011F6" w:rsidRDefault="00BE6F5C">
            <w:pPr>
              <w:autoSpaceDE w:val="0"/>
              <w:autoSpaceDN w:val="0"/>
              <w:adjustRightInd w:val="0"/>
              <w:spacing w:before="120" w:after="120" w:line="276" w:lineRule="auto"/>
              <w:rPr>
                <w:rFonts w:ascii="Arial" w:eastAsia="Calibri" w:hAnsi="Arial" w:cs="Arial"/>
                <w:bCs/>
                <w:sz w:val="20"/>
                <w:szCs w:val="20"/>
                <w:lang w:val="pt-PT"/>
              </w:rPr>
            </w:pPr>
            <w:r>
              <w:rPr>
                <w:rFonts w:ascii="Arial" w:eastAsia="Calibri" w:hAnsi="Arial" w:cs="Arial"/>
                <w:bCs/>
                <w:sz w:val="20"/>
                <w:szCs w:val="20"/>
                <w:lang w:val="pt-PT"/>
              </w:rPr>
              <w:t>ATPL(A) ou CPL(A)</w:t>
            </w:r>
          </w:p>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IR *</w:t>
            </w:r>
          </w:p>
        </w:tc>
        <w:tc>
          <w:tcPr>
            <w:tcW w:w="2552"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1 500 en tant que PIC ou copilote sur avions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fonction des exigences opérationnelles.</w:t>
            </w:r>
          </w:p>
        </w:tc>
        <w:tc>
          <w:tcPr>
            <w:tcW w:w="3685"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avions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tant que copilote.</w:t>
            </w:r>
          </w:p>
        </w:tc>
        <w:tc>
          <w:tcPr>
            <w:tcW w:w="1418"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(b)</w:t>
            </w:r>
          </w:p>
        </w:tc>
      </w:tr>
      <w:tr w:rsidR="002011F6">
        <w:tc>
          <w:tcPr>
            <w:tcW w:w="2127"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CPL(</w:t>
            </w:r>
            <w:proofErr w:type="gramStart"/>
            <w:r>
              <w:rPr>
                <w:rFonts w:ascii="Arial" w:eastAsia="Calibri" w:hAnsi="Arial" w:cs="Arial"/>
                <w:bCs/>
                <w:sz w:val="20"/>
                <w:szCs w:val="20"/>
                <w:lang w:val="fr-FR"/>
              </w:rPr>
              <w:t>A )</w:t>
            </w:r>
            <w:proofErr w:type="gramEnd"/>
            <w:r>
              <w:rPr>
                <w:rFonts w:ascii="Arial" w:eastAsia="Calibri" w:hAnsi="Arial" w:cs="Arial"/>
                <w:bCs/>
                <w:sz w:val="20"/>
                <w:szCs w:val="20"/>
                <w:lang w:val="fr-FR"/>
              </w:rPr>
              <w:t xml:space="preserve"> /IR</w:t>
            </w:r>
          </w:p>
        </w:tc>
        <w:tc>
          <w:tcPr>
            <w:tcW w:w="2552"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&gt; 1 000 en tant que PIC en transport aérien commercial depuis l'obtention d'une qualification IR.</w:t>
            </w:r>
          </w:p>
        </w:tc>
        <w:tc>
          <w:tcPr>
            <w:tcW w:w="3685"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avions </w:t>
            </w:r>
            <w:proofErr w:type="spellStart"/>
            <w:r>
              <w:rPr>
                <w:rFonts w:ascii="Arial" w:eastAsia="Calibri" w:hAnsi="Arial" w:cs="Arial"/>
                <w:bCs/>
                <w:sz w:val="20"/>
                <w:szCs w:val="20"/>
                <w:lang w:val="fr-FR"/>
              </w:rPr>
              <w:t>monopilotes</w:t>
            </w:r>
            <w:proofErr w:type="spellEnd"/>
            <w:r>
              <w:rPr>
                <w:rFonts w:ascii="Arial" w:eastAsia="Calibri" w:hAnsi="Arial" w:cs="Arial"/>
                <w:bCs/>
                <w:sz w:val="20"/>
                <w:szCs w:val="20"/>
                <w:lang w:val="fr-FR"/>
              </w:rPr>
              <w:t xml:space="preserve"> en tant que PIC.</w:t>
            </w:r>
          </w:p>
        </w:tc>
        <w:tc>
          <w:tcPr>
            <w:tcW w:w="1418"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(c)</w:t>
            </w:r>
          </w:p>
        </w:tc>
      </w:tr>
      <w:tr w:rsidR="002011F6">
        <w:tc>
          <w:tcPr>
            <w:tcW w:w="2127"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CPL(</w:t>
            </w:r>
            <w:proofErr w:type="gramStart"/>
            <w:r>
              <w:rPr>
                <w:rFonts w:ascii="Arial" w:eastAsia="Calibri" w:hAnsi="Arial" w:cs="Arial"/>
                <w:bCs/>
                <w:sz w:val="20"/>
                <w:szCs w:val="20"/>
                <w:lang w:val="fr-FR"/>
              </w:rPr>
              <w:t>A )</w:t>
            </w:r>
            <w:proofErr w:type="gramEnd"/>
            <w:r>
              <w:rPr>
                <w:rFonts w:ascii="Arial" w:eastAsia="Calibri" w:hAnsi="Arial" w:cs="Arial"/>
                <w:bCs/>
                <w:sz w:val="20"/>
                <w:szCs w:val="20"/>
                <w:lang w:val="fr-FR"/>
              </w:rPr>
              <w:t xml:space="preserve"> / IR</w:t>
            </w:r>
          </w:p>
        </w:tc>
        <w:tc>
          <w:tcPr>
            <w:tcW w:w="2552"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1 000 en tant que PIC ou copilote sur avions </w:t>
            </w:r>
            <w:proofErr w:type="spellStart"/>
            <w:r>
              <w:rPr>
                <w:rFonts w:ascii="Arial" w:eastAsia="Calibri" w:hAnsi="Arial" w:cs="Arial"/>
                <w:bCs/>
                <w:sz w:val="20"/>
                <w:szCs w:val="20"/>
                <w:lang w:val="fr-FR"/>
              </w:rPr>
              <w:t>monopilotes</w:t>
            </w:r>
            <w:proofErr w:type="spellEnd"/>
            <w:r>
              <w:rPr>
                <w:rFonts w:ascii="Arial" w:eastAsia="Calibri" w:hAnsi="Arial" w:cs="Arial"/>
                <w:bCs/>
                <w:sz w:val="20"/>
                <w:szCs w:val="20"/>
                <w:lang w:val="fr-FR"/>
              </w:rPr>
              <w:t xml:space="preserve"> en fonction des exigences opérationnelles.</w:t>
            </w:r>
          </w:p>
        </w:tc>
        <w:tc>
          <w:tcPr>
            <w:tcW w:w="3685"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avions </w:t>
            </w:r>
            <w:proofErr w:type="spellStart"/>
            <w:r>
              <w:rPr>
                <w:rFonts w:ascii="Arial" w:eastAsia="Calibri" w:hAnsi="Arial" w:cs="Arial"/>
                <w:bCs/>
                <w:sz w:val="20"/>
                <w:szCs w:val="20"/>
                <w:lang w:val="fr-FR"/>
              </w:rPr>
              <w:t>monopilotes</w:t>
            </w:r>
            <w:proofErr w:type="spellEnd"/>
            <w:r>
              <w:rPr>
                <w:rFonts w:ascii="Arial" w:eastAsia="Calibri" w:hAnsi="Arial" w:cs="Arial"/>
                <w:bCs/>
                <w:sz w:val="20"/>
                <w:szCs w:val="20"/>
                <w:lang w:val="fr-FR"/>
              </w:rPr>
              <w:t xml:space="preserve"> en tant que copilote conformément aux exigences opérationnelles.</w:t>
            </w:r>
          </w:p>
        </w:tc>
        <w:tc>
          <w:tcPr>
            <w:tcW w:w="1418"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(d)</w:t>
            </w:r>
          </w:p>
        </w:tc>
      </w:tr>
      <w:tr w:rsidR="002011F6">
        <w:tc>
          <w:tcPr>
            <w:tcW w:w="2127" w:type="dxa"/>
          </w:tcPr>
          <w:p w:rsidR="002011F6" w:rsidRDefault="00BE6F5C">
            <w:pPr>
              <w:autoSpaceDE w:val="0"/>
              <w:autoSpaceDN w:val="0"/>
              <w:adjustRightInd w:val="0"/>
              <w:spacing w:before="120" w:after="120" w:line="276" w:lineRule="auto"/>
              <w:rPr>
                <w:rFonts w:ascii="Arial" w:eastAsia="Calibri" w:hAnsi="Arial" w:cs="Arial"/>
                <w:lang w:val="pt-PT"/>
              </w:rPr>
            </w:pPr>
            <w:r>
              <w:rPr>
                <w:rFonts w:ascii="Arial" w:eastAsia="Calibri" w:hAnsi="Arial" w:cs="Arial"/>
                <w:bCs/>
                <w:sz w:val="20"/>
                <w:szCs w:val="20"/>
                <w:lang w:val="pt-PT"/>
              </w:rPr>
              <w:t>ATPL(A), CPL (A) / IR, CPL(A)</w:t>
            </w:r>
          </w:p>
        </w:tc>
        <w:tc>
          <w:tcPr>
            <w:tcW w:w="2552"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&gt; 700 sur avions autres que des TMG, dont 200 heures dans la fonction pour laquelle la validation est souhaités et 50 dans la dite fonction au cours des 12 derniers mois.</w:t>
            </w:r>
          </w:p>
        </w:tc>
        <w:tc>
          <w:tcPr>
            <w:tcW w:w="3685"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Exercice de privilèges dans des avions exploités à d'autres fins que le transport aérien commercial.</w:t>
            </w:r>
          </w:p>
        </w:tc>
        <w:tc>
          <w:tcPr>
            <w:tcW w:w="1418"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(e)</w:t>
            </w:r>
          </w:p>
        </w:tc>
      </w:tr>
      <w:tr w:rsidR="002011F6">
        <w:tc>
          <w:tcPr>
            <w:tcW w:w="2127"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CPL(A)</w:t>
            </w:r>
          </w:p>
        </w:tc>
        <w:tc>
          <w:tcPr>
            <w:tcW w:w="2552"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&gt; 1500 heures en tant que PIC en transport aérien commercial dont 500 heures sur hydravion</w:t>
            </w:r>
          </w:p>
        </w:tc>
        <w:tc>
          <w:tcPr>
            <w:tcW w:w="3685"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avions </w:t>
            </w:r>
            <w:proofErr w:type="spellStart"/>
            <w:r>
              <w:rPr>
                <w:rFonts w:ascii="Arial" w:eastAsia="Calibri" w:hAnsi="Arial" w:cs="Arial"/>
                <w:bCs/>
                <w:sz w:val="20"/>
                <w:szCs w:val="20"/>
                <w:lang w:val="fr-FR"/>
              </w:rPr>
              <w:t>monopilotes</w:t>
            </w:r>
            <w:proofErr w:type="spellEnd"/>
            <w:r>
              <w:rPr>
                <w:rFonts w:ascii="Arial" w:eastAsia="Calibri" w:hAnsi="Arial" w:cs="Arial"/>
                <w:bCs/>
                <w:sz w:val="20"/>
                <w:szCs w:val="20"/>
                <w:lang w:val="fr-FR"/>
              </w:rPr>
              <w:t xml:space="preserve"> en tant que PIC</w:t>
            </w:r>
          </w:p>
        </w:tc>
        <w:tc>
          <w:tcPr>
            <w:tcW w:w="1418"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(f)</w:t>
            </w:r>
          </w:p>
        </w:tc>
      </w:tr>
    </w:tbl>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lang w:val="fr-FR"/>
        </w:rPr>
        <w:t xml:space="preserve">* Les titulaires d'une CPL(A) / IR sur avions </w:t>
      </w:r>
      <w:proofErr w:type="spellStart"/>
      <w:r>
        <w:rPr>
          <w:rFonts w:ascii="Arial" w:eastAsia="Calibri" w:hAnsi="Arial" w:cs="Arial"/>
          <w:lang w:val="fr-FR"/>
        </w:rPr>
        <w:t>multipilotes</w:t>
      </w:r>
      <w:proofErr w:type="spellEnd"/>
      <w:r>
        <w:rPr>
          <w:rFonts w:ascii="Arial" w:eastAsia="Calibri" w:hAnsi="Arial" w:cs="Arial"/>
          <w:lang w:val="fr-FR"/>
        </w:rPr>
        <w:t xml:space="preserve"> devront avoir démontré un niveau de connaissances ATPL(A) OACI avant d'obtenir la validation.</w:t>
      </w:r>
    </w:p>
    <w:p w:rsidR="002011F6" w:rsidRDefault="00BE6F5C">
      <w:pPr>
        <w:numPr>
          <w:ilvl w:val="0"/>
          <w:numId w:val="4"/>
        </w:numPr>
        <w:autoSpaceDE w:val="0"/>
        <w:autoSpaceDN w:val="0"/>
        <w:adjustRightInd w:val="0"/>
        <w:spacing w:before="120" w:after="120" w:line="276" w:lineRule="auto"/>
        <w:contextualSpacing/>
        <w:jc w:val="both"/>
        <w:rPr>
          <w:rFonts w:ascii="Arial" w:eastAsia="Calibri" w:hAnsi="Arial" w:cs="Arial"/>
          <w:i/>
          <w:iCs/>
          <w:sz w:val="24"/>
          <w:szCs w:val="24"/>
          <w:lang w:val="fr-FR"/>
        </w:rPr>
      </w:pPr>
      <w:r>
        <w:rPr>
          <w:rFonts w:ascii="Arial" w:eastAsia="Calibri" w:hAnsi="Arial" w:cs="Arial"/>
          <w:i/>
          <w:iCs/>
          <w:sz w:val="24"/>
          <w:szCs w:val="24"/>
          <w:lang w:val="fr-FR"/>
        </w:rPr>
        <w:lastRenderedPageBreak/>
        <w:t>Dans le cas d'hélicoptère, satisfaire aux exigences en matière d'expérience présentée dans le tableau ci-dessous :</w:t>
      </w:r>
    </w:p>
    <w:tbl>
      <w:tblPr>
        <w:tblStyle w:val="TableGrid1"/>
        <w:tblW w:w="9782" w:type="dxa"/>
        <w:tblInd w:w="-318" w:type="dxa"/>
        <w:tblLook w:val="04A0" w:firstRow="1" w:lastRow="0" w:firstColumn="1" w:lastColumn="0" w:noHBand="0" w:noVBand="1"/>
      </w:tblPr>
      <w:tblGrid>
        <w:gridCol w:w="2127"/>
        <w:gridCol w:w="2552"/>
        <w:gridCol w:w="3685"/>
        <w:gridCol w:w="1418"/>
      </w:tblGrid>
      <w:tr w:rsidR="002011F6">
        <w:trPr>
          <w:tblHeader/>
        </w:trPr>
        <w:tc>
          <w:tcPr>
            <w:tcW w:w="2127" w:type="dxa"/>
            <w:shd w:val="clear" w:color="auto" w:fill="D0CECE"/>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
                <w:bCs/>
                <w:sz w:val="20"/>
                <w:szCs w:val="20"/>
                <w:lang w:val="fr-FR"/>
              </w:rPr>
              <w:t>Licence détenue.</w:t>
            </w:r>
          </w:p>
        </w:tc>
        <w:tc>
          <w:tcPr>
            <w:tcW w:w="2552" w:type="dxa"/>
            <w:shd w:val="clear" w:color="auto" w:fill="D0CECE"/>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
                <w:bCs/>
                <w:sz w:val="20"/>
                <w:szCs w:val="20"/>
                <w:lang w:val="fr-FR"/>
              </w:rPr>
              <w:t>Nombre total d'heures de vol d'expérience.</w:t>
            </w:r>
          </w:p>
        </w:tc>
        <w:tc>
          <w:tcPr>
            <w:tcW w:w="3685" w:type="dxa"/>
            <w:shd w:val="clear" w:color="auto" w:fill="D0CECE"/>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
                <w:bCs/>
                <w:sz w:val="20"/>
                <w:szCs w:val="20"/>
                <w:lang w:val="fr-FR"/>
              </w:rPr>
              <w:t>Prérogatives.</w:t>
            </w:r>
          </w:p>
        </w:tc>
        <w:tc>
          <w:tcPr>
            <w:tcW w:w="1418" w:type="dxa"/>
            <w:shd w:val="clear" w:color="auto" w:fill="D0CECE"/>
          </w:tcPr>
          <w:p w:rsidR="002011F6" w:rsidRDefault="002011F6">
            <w:pPr>
              <w:autoSpaceDE w:val="0"/>
              <w:autoSpaceDN w:val="0"/>
              <w:adjustRightInd w:val="0"/>
              <w:spacing w:before="120" w:after="120" w:line="276" w:lineRule="auto"/>
              <w:rPr>
                <w:rFonts w:ascii="Arial" w:eastAsia="Calibri" w:hAnsi="Arial" w:cs="Arial"/>
                <w:lang w:val="fr-FR"/>
              </w:rPr>
            </w:pPr>
          </w:p>
        </w:tc>
      </w:tr>
      <w:tr w:rsidR="002011F6">
        <w:trPr>
          <w:tblHeader/>
        </w:trPr>
        <w:tc>
          <w:tcPr>
            <w:tcW w:w="2127" w:type="dxa"/>
            <w:shd w:val="clear" w:color="auto" w:fill="D9D9D9"/>
          </w:tcPr>
          <w:p w:rsidR="002011F6" w:rsidRDefault="00BE6F5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(1)</w:t>
            </w:r>
          </w:p>
        </w:tc>
        <w:tc>
          <w:tcPr>
            <w:tcW w:w="2552" w:type="dxa"/>
            <w:shd w:val="clear" w:color="auto" w:fill="D9D9D9"/>
          </w:tcPr>
          <w:p w:rsidR="002011F6" w:rsidRDefault="00BE6F5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(2)</w:t>
            </w:r>
          </w:p>
        </w:tc>
        <w:tc>
          <w:tcPr>
            <w:tcW w:w="3685" w:type="dxa"/>
            <w:shd w:val="clear" w:color="auto" w:fill="D9D9D9"/>
          </w:tcPr>
          <w:p w:rsidR="002011F6" w:rsidRDefault="00BE6F5C">
            <w:pPr>
              <w:autoSpaceDE w:val="0"/>
              <w:autoSpaceDN w:val="0"/>
              <w:adjustRightInd w:val="0"/>
              <w:spacing w:before="120" w:after="120" w:line="276" w:lineRule="auto"/>
              <w:jc w:val="center"/>
              <w:rPr>
                <w:rFonts w:ascii="Arial" w:eastAsia="Calibri" w:hAnsi="Arial" w:cs="Arial"/>
                <w:sz w:val="20"/>
                <w:szCs w:val="20"/>
                <w:lang w:val="fr-FR"/>
              </w:rPr>
            </w:pPr>
            <w:r>
              <w:rPr>
                <w:rFonts w:ascii="Arial" w:eastAsia="Calibri" w:hAnsi="Arial" w:cs="Arial"/>
                <w:sz w:val="20"/>
                <w:szCs w:val="20"/>
                <w:lang w:val="fr-FR"/>
              </w:rPr>
              <w:t>(3)</w:t>
            </w:r>
          </w:p>
        </w:tc>
        <w:tc>
          <w:tcPr>
            <w:tcW w:w="1418" w:type="dxa"/>
            <w:shd w:val="clear" w:color="auto" w:fill="D9D9D9"/>
          </w:tcPr>
          <w:p w:rsidR="002011F6" w:rsidRDefault="002011F6">
            <w:pPr>
              <w:autoSpaceDE w:val="0"/>
              <w:autoSpaceDN w:val="0"/>
              <w:adjustRightInd w:val="0"/>
              <w:spacing w:before="120" w:after="120" w:line="276" w:lineRule="auto"/>
              <w:jc w:val="center"/>
              <w:rPr>
                <w:rFonts w:ascii="Arial" w:eastAsia="Calibri" w:hAnsi="Arial" w:cs="Arial"/>
                <w:sz w:val="20"/>
                <w:szCs w:val="20"/>
                <w:lang w:val="fr-FR"/>
              </w:rPr>
            </w:pPr>
          </w:p>
        </w:tc>
      </w:tr>
      <w:tr w:rsidR="002011F6">
        <w:tc>
          <w:tcPr>
            <w:tcW w:w="2127" w:type="dxa"/>
          </w:tcPr>
          <w:p w:rsidR="002011F6" w:rsidRDefault="00BE6F5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ATPL(H)</w:t>
            </w:r>
          </w:p>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IR valide.</w:t>
            </w:r>
          </w:p>
        </w:tc>
        <w:tc>
          <w:tcPr>
            <w:tcW w:w="2552"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w:t>
            </w:r>
            <w:r>
              <w:rPr>
                <w:rFonts w:ascii="Arial" w:eastAsia="SymbolMT" w:hAnsi="Arial" w:cs="Arial"/>
                <w:bCs/>
                <w:sz w:val="20"/>
                <w:szCs w:val="20"/>
                <w:lang w:val="fr-FR"/>
              </w:rPr>
              <w:t xml:space="preserve">1 000 en tant que PIC sur hélicoptères </w:t>
            </w:r>
            <w:proofErr w:type="spellStart"/>
            <w:r>
              <w:rPr>
                <w:rFonts w:ascii="Arial" w:eastAsia="SymbolMT" w:hAnsi="Arial" w:cs="Arial"/>
                <w:bCs/>
                <w:sz w:val="20"/>
                <w:szCs w:val="20"/>
                <w:lang w:val="fr-FR"/>
              </w:rPr>
              <w:t>multipilotes</w:t>
            </w:r>
            <w:proofErr w:type="spellEnd"/>
            <w:r>
              <w:rPr>
                <w:rFonts w:ascii="Arial" w:eastAsia="SymbolMT" w:hAnsi="Arial" w:cs="Arial"/>
                <w:bCs/>
                <w:sz w:val="20"/>
                <w:szCs w:val="20"/>
                <w:lang w:val="fr-FR"/>
              </w:rPr>
              <w:t>.</w:t>
            </w:r>
          </w:p>
        </w:tc>
        <w:tc>
          <w:tcPr>
            <w:tcW w:w="3685"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hélicoptères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tant que PIC en exploitation VFR et IFR.</w:t>
            </w:r>
          </w:p>
        </w:tc>
        <w:tc>
          <w:tcPr>
            <w:tcW w:w="1418"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(a)</w:t>
            </w:r>
          </w:p>
        </w:tc>
      </w:tr>
      <w:tr w:rsidR="002011F6">
        <w:tc>
          <w:tcPr>
            <w:tcW w:w="2127" w:type="dxa"/>
            <w:shd w:val="clear" w:color="auto" w:fill="D5DCE4"/>
          </w:tcPr>
          <w:p w:rsidR="002011F6" w:rsidRDefault="00BE6F5C">
            <w:pPr>
              <w:autoSpaceDE w:val="0"/>
              <w:autoSpaceDN w:val="0"/>
              <w:adjustRightInd w:val="0"/>
              <w:spacing w:before="120" w:after="120" w:line="276" w:lineRule="auto"/>
              <w:rPr>
                <w:rFonts w:ascii="Arial" w:eastAsia="Calibri" w:hAnsi="Arial" w:cs="Arial"/>
                <w:bCs/>
                <w:sz w:val="20"/>
                <w:szCs w:val="20"/>
                <w:lang w:val="pt-PT"/>
              </w:rPr>
            </w:pPr>
            <w:r>
              <w:rPr>
                <w:rFonts w:ascii="Arial" w:eastAsia="Calibri" w:hAnsi="Arial" w:cs="Arial"/>
                <w:bCs/>
                <w:sz w:val="20"/>
                <w:szCs w:val="20"/>
                <w:lang w:val="pt-PT"/>
              </w:rPr>
              <w:t>ATPL(A) ou CPL(A)</w:t>
            </w:r>
          </w:p>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IR *</w:t>
            </w:r>
          </w:p>
        </w:tc>
        <w:tc>
          <w:tcPr>
            <w:tcW w:w="2552"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w:t>
            </w:r>
            <w:r>
              <w:rPr>
                <w:rFonts w:ascii="Arial" w:eastAsia="SymbolMT" w:hAnsi="Arial" w:cs="Arial"/>
                <w:bCs/>
                <w:sz w:val="20"/>
                <w:szCs w:val="20"/>
                <w:lang w:val="fr-FR"/>
              </w:rPr>
              <w:t xml:space="preserve">1 000 en tant que PIC sur hélicoptères </w:t>
            </w:r>
            <w:proofErr w:type="spellStart"/>
            <w:r>
              <w:rPr>
                <w:rFonts w:ascii="Arial" w:eastAsia="SymbolMT" w:hAnsi="Arial" w:cs="Arial"/>
                <w:bCs/>
                <w:sz w:val="20"/>
                <w:szCs w:val="20"/>
                <w:lang w:val="fr-FR"/>
              </w:rPr>
              <w:t>multipilotes</w:t>
            </w:r>
            <w:proofErr w:type="spellEnd"/>
            <w:r>
              <w:rPr>
                <w:rFonts w:ascii="Arial" w:eastAsia="SymbolMT" w:hAnsi="Arial" w:cs="Arial"/>
                <w:bCs/>
                <w:sz w:val="20"/>
                <w:szCs w:val="20"/>
                <w:lang w:val="fr-FR"/>
              </w:rPr>
              <w:t>.</w:t>
            </w:r>
          </w:p>
        </w:tc>
        <w:tc>
          <w:tcPr>
            <w:tcW w:w="3685"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hélicoptères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tant que PIC en exploitation VFR.</w:t>
            </w:r>
          </w:p>
        </w:tc>
        <w:tc>
          <w:tcPr>
            <w:tcW w:w="1418"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(b)</w:t>
            </w:r>
          </w:p>
        </w:tc>
      </w:tr>
      <w:tr w:rsidR="002011F6">
        <w:tc>
          <w:tcPr>
            <w:tcW w:w="2127" w:type="dxa"/>
          </w:tcPr>
          <w:p w:rsidR="002011F6" w:rsidRDefault="00BE6F5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ATPL(H)</w:t>
            </w:r>
          </w:p>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IR</w:t>
            </w:r>
          </w:p>
        </w:tc>
        <w:tc>
          <w:tcPr>
            <w:tcW w:w="2552"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w:t>
            </w:r>
            <w:r>
              <w:rPr>
                <w:rFonts w:ascii="Arial" w:eastAsia="SymbolMT" w:hAnsi="Arial" w:cs="Arial"/>
                <w:bCs/>
                <w:sz w:val="20"/>
                <w:szCs w:val="20"/>
                <w:lang w:val="fr-FR"/>
              </w:rPr>
              <w:t xml:space="preserve">1 000 en tant que pilote sur hélicoptères </w:t>
            </w:r>
            <w:proofErr w:type="spellStart"/>
            <w:r>
              <w:rPr>
                <w:rFonts w:ascii="Arial" w:eastAsia="SymbolMT" w:hAnsi="Arial" w:cs="Arial"/>
                <w:bCs/>
                <w:sz w:val="20"/>
                <w:szCs w:val="20"/>
                <w:lang w:val="fr-FR"/>
              </w:rPr>
              <w:t>multipilotes</w:t>
            </w:r>
            <w:proofErr w:type="spellEnd"/>
            <w:r>
              <w:rPr>
                <w:rFonts w:ascii="Arial" w:eastAsia="SymbolMT" w:hAnsi="Arial" w:cs="Arial"/>
                <w:bCs/>
                <w:sz w:val="20"/>
                <w:szCs w:val="20"/>
                <w:lang w:val="fr-FR"/>
              </w:rPr>
              <w:t>.</w:t>
            </w:r>
          </w:p>
        </w:tc>
        <w:tc>
          <w:tcPr>
            <w:tcW w:w="3685"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hélicoptères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tant que copilote en exploitation VFR et IFR.</w:t>
            </w:r>
          </w:p>
        </w:tc>
        <w:tc>
          <w:tcPr>
            <w:tcW w:w="1418"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(c)</w:t>
            </w:r>
          </w:p>
        </w:tc>
      </w:tr>
      <w:tr w:rsidR="002011F6">
        <w:tc>
          <w:tcPr>
            <w:tcW w:w="2127"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ATPL(H) sans privilèges IR</w:t>
            </w:r>
          </w:p>
        </w:tc>
        <w:tc>
          <w:tcPr>
            <w:tcW w:w="2552"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w:t>
            </w:r>
            <w:r>
              <w:rPr>
                <w:rFonts w:ascii="Arial" w:eastAsia="SymbolMT" w:hAnsi="Arial" w:cs="Arial"/>
                <w:bCs/>
                <w:sz w:val="20"/>
                <w:szCs w:val="20"/>
                <w:lang w:val="fr-FR"/>
              </w:rPr>
              <w:t xml:space="preserve">1 000 en tant que pilote sur hélicoptères </w:t>
            </w:r>
            <w:proofErr w:type="spellStart"/>
            <w:r>
              <w:rPr>
                <w:rFonts w:ascii="Arial" w:eastAsia="SymbolMT" w:hAnsi="Arial" w:cs="Arial"/>
                <w:bCs/>
                <w:sz w:val="20"/>
                <w:szCs w:val="20"/>
                <w:lang w:val="fr-FR"/>
              </w:rPr>
              <w:t>multipilotes</w:t>
            </w:r>
            <w:proofErr w:type="spellEnd"/>
            <w:r>
              <w:rPr>
                <w:rFonts w:ascii="Arial" w:eastAsia="SymbolMT" w:hAnsi="Arial" w:cs="Arial"/>
                <w:bCs/>
                <w:sz w:val="20"/>
                <w:szCs w:val="20"/>
                <w:lang w:val="fr-FR"/>
              </w:rPr>
              <w:t>.</w:t>
            </w:r>
          </w:p>
        </w:tc>
        <w:tc>
          <w:tcPr>
            <w:tcW w:w="3685"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hélicoptères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tant que copilote en exploitation VFR.</w:t>
            </w:r>
          </w:p>
        </w:tc>
        <w:tc>
          <w:tcPr>
            <w:tcW w:w="1418"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(d)</w:t>
            </w:r>
          </w:p>
        </w:tc>
      </w:tr>
      <w:tr w:rsidR="002011F6">
        <w:tc>
          <w:tcPr>
            <w:tcW w:w="2127"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CPL(H)/IR (*)</w:t>
            </w:r>
          </w:p>
        </w:tc>
        <w:tc>
          <w:tcPr>
            <w:tcW w:w="2552"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w:t>
            </w:r>
            <w:r>
              <w:rPr>
                <w:rFonts w:ascii="Arial" w:eastAsia="SymbolMT" w:hAnsi="Arial" w:cs="Arial"/>
                <w:bCs/>
                <w:sz w:val="20"/>
                <w:szCs w:val="20"/>
                <w:lang w:val="fr-FR"/>
              </w:rPr>
              <w:t xml:space="preserve">1 000 en tant que pilote sur hélicoptères </w:t>
            </w:r>
            <w:proofErr w:type="spellStart"/>
            <w:r>
              <w:rPr>
                <w:rFonts w:ascii="Arial" w:eastAsia="SymbolMT" w:hAnsi="Arial" w:cs="Arial"/>
                <w:bCs/>
                <w:sz w:val="20"/>
                <w:szCs w:val="20"/>
                <w:lang w:val="fr-FR"/>
              </w:rPr>
              <w:t>multipilotes</w:t>
            </w:r>
            <w:proofErr w:type="spellEnd"/>
            <w:r>
              <w:rPr>
                <w:rFonts w:ascii="Arial" w:eastAsia="SymbolMT" w:hAnsi="Arial" w:cs="Arial"/>
                <w:bCs/>
                <w:sz w:val="20"/>
                <w:szCs w:val="20"/>
                <w:lang w:val="fr-FR"/>
              </w:rPr>
              <w:t>.</w:t>
            </w:r>
          </w:p>
        </w:tc>
        <w:tc>
          <w:tcPr>
            <w:tcW w:w="3685"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hélicoptères </w:t>
            </w:r>
            <w:proofErr w:type="spellStart"/>
            <w:r>
              <w:rPr>
                <w:rFonts w:ascii="Arial" w:eastAsia="Calibri" w:hAnsi="Arial" w:cs="Arial"/>
                <w:bCs/>
                <w:sz w:val="20"/>
                <w:szCs w:val="20"/>
                <w:lang w:val="fr-FR"/>
              </w:rPr>
              <w:t>multipilotes</w:t>
            </w:r>
            <w:proofErr w:type="spellEnd"/>
            <w:r>
              <w:rPr>
                <w:rFonts w:ascii="Arial" w:eastAsia="Calibri" w:hAnsi="Arial" w:cs="Arial"/>
                <w:bCs/>
                <w:sz w:val="20"/>
                <w:szCs w:val="20"/>
                <w:lang w:val="fr-FR"/>
              </w:rPr>
              <w:t xml:space="preserve"> en tant que copilote</w:t>
            </w:r>
          </w:p>
        </w:tc>
        <w:tc>
          <w:tcPr>
            <w:tcW w:w="1418" w:type="dxa"/>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(e)</w:t>
            </w:r>
          </w:p>
        </w:tc>
      </w:tr>
      <w:tr w:rsidR="002011F6">
        <w:tc>
          <w:tcPr>
            <w:tcW w:w="2127"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CPL(H)/IR</w:t>
            </w:r>
          </w:p>
        </w:tc>
        <w:tc>
          <w:tcPr>
            <w:tcW w:w="2552"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&gt; </w:t>
            </w:r>
            <w:r>
              <w:rPr>
                <w:rFonts w:ascii="Arial" w:eastAsia="SymbolMT" w:hAnsi="Arial" w:cs="Arial"/>
                <w:bCs/>
                <w:sz w:val="20"/>
                <w:szCs w:val="20"/>
                <w:lang w:val="fr-FR"/>
              </w:rPr>
              <w:t>1 000 heures en tant que PIC en transport aérien commercial depuis l'obtention d'une qualification IR.</w:t>
            </w:r>
          </w:p>
        </w:tc>
        <w:tc>
          <w:tcPr>
            <w:tcW w:w="3685"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 xml:space="preserve">Transport aérien commercial sur hélicoptères </w:t>
            </w:r>
            <w:proofErr w:type="spellStart"/>
            <w:r>
              <w:rPr>
                <w:rFonts w:ascii="Arial" w:eastAsia="Calibri" w:hAnsi="Arial" w:cs="Arial"/>
                <w:bCs/>
                <w:sz w:val="20"/>
                <w:szCs w:val="20"/>
                <w:lang w:val="fr-FR"/>
              </w:rPr>
              <w:t>monopilotes</w:t>
            </w:r>
            <w:proofErr w:type="spellEnd"/>
            <w:r>
              <w:rPr>
                <w:rFonts w:ascii="Arial" w:eastAsia="Calibri" w:hAnsi="Arial" w:cs="Arial"/>
                <w:bCs/>
                <w:sz w:val="20"/>
                <w:szCs w:val="20"/>
                <w:lang w:val="fr-FR"/>
              </w:rPr>
              <w:t xml:space="preserve"> en tant que PIC.</w:t>
            </w:r>
          </w:p>
        </w:tc>
        <w:tc>
          <w:tcPr>
            <w:tcW w:w="1418" w:type="dxa"/>
            <w:shd w:val="clear" w:color="auto" w:fill="D5DCE4"/>
          </w:tcPr>
          <w:p w:rsidR="002011F6" w:rsidRDefault="00BE6F5C">
            <w:pPr>
              <w:autoSpaceDE w:val="0"/>
              <w:autoSpaceDN w:val="0"/>
              <w:adjustRightInd w:val="0"/>
              <w:spacing w:before="120" w:after="120" w:line="276" w:lineRule="auto"/>
              <w:rPr>
                <w:rFonts w:ascii="Arial" w:eastAsia="Calibri" w:hAnsi="Arial" w:cs="Arial"/>
                <w:lang w:val="fr-FR"/>
              </w:rPr>
            </w:pPr>
            <w:r>
              <w:rPr>
                <w:rFonts w:ascii="Arial" w:eastAsia="Calibri" w:hAnsi="Arial" w:cs="Arial"/>
                <w:bCs/>
                <w:sz w:val="20"/>
                <w:szCs w:val="20"/>
                <w:lang w:val="fr-FR"/>
              </w:rPr>
              <w:t>(f)</w:t>
            </w:r>
          </w:p>
        </w:tc>
      </w:tr>
      <w:tr w:rsidR="002011F6">
        <w:tc>
          <w:tcPr>
            <w:tcW w:w="2127" w:type="dxa"/>
            <w:shd w:val="clear" w:color="auto" w:fill="FFFFFF"/>
          </w:tcPr>
          <w:p w:rsidR="002011F6" w:rsidRDefault="00BE6F5C">
            <w:pPr>
              <w:autoSpaceDE w:val="0"/>
              <w:autoSpaceDN w:val="0"/>
              <w:adjustRightInd w:val="0"/>
              <w:spacing w:before="120" w:after="120" w:line="276" w:lineRule="auto"/>
              <w:rPr>
                <w:rFonts w:ascii="Arial" w:eastAsia="Calibri" w:hAnsi="Arial" w:cs="Arial"/>
                <w:bCs/>
                <w:sz w:val="20"/>
                <w:szCs w:val="20"/>
                <w:lang w:val="pt-PT"/>
              </w:rPr>
            </w:pPr>
            <w:r>
              <w:rPr>
                <w:rFonts w:ascii="Arial" w:eastAsia="Calibri" w:hAnsi="Arial" w:cs="Arial"/>
                <w:bCs/>
                <w:sz w:val="20"/>
                <w:szCs w:val="20"/>
                <w:lang w:val="pt-PT"/>
              </w:rPr>
              <w:t>ATPL(H) avec ou sans privilèges IR(H), CPL(H)/IR, CPL(H)</w:t>
            </w:r>
          </w:p>
        </w:tc>
        <w:tc>
          <w:tcPr>
            <w:tcW w:w="2552" w:type="dxa"/>
            <w:shd w:val="clear" w:color="auto" w:fill="FFFFFF"/>
          </w:tcPr>
          <w:p w:rsidR="002011F6" w:rsidRDefault="00BE6F5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 xml:space="preserve">&gt; </w:t>
            </w:r>
            <w:r>
              <w:rPr>
                <w:rFonts w:ascii="Arial" w:eastAsia="SymbolMT" w:hAnsi="Arial" w:cs="Arial"/>
                <w:bCs/>
                <w:sz w:val="20"/>
                <w:szCs w:val="20"/>
                <w:lang w:val="fr-FR"/>
              </w:rPr>
              <w:t>700 heures sur hélicoptères autres que ceux certifiés selon CS-27/29 ou équivalent, dont 200 heures dont 200 dans la fonction pour laquelle la validation est souhaitée et 50 dans ladite fonction au cours des 12 derniers mois.</w:t>
            </w:r>
          </w:p>
        </w:tc>
        <w:tc>
          <w:tcPr>
            <w:tcW w:w="3685" w:type="dxa"/>
            <w:shd w:val="clear" w:color="auto" w:fill="FFFFFF"/>
          </w:tcPr>
          <w:p w:rsidR="002011F6" w:rsidRDefault="00BE6F5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Exercice de privilèges dans des hélicoptères exploités à d'autres fins que le transport aérien commercial.</w:t>
            </w:r>
          </w:p>
        </w:tc>
        <w:tc>
          <w:tcPr>
            <w:tcW w:w="1418" w:type="dxa"/>
            <w:shd w:val="clear" w:color="auto" w:fill="FFFFFF"/>
          </w:tcPr>
          <w:p w:rsidR="002011F6" w:rsidRDefault="00BE6F5C">
            <w:pPr>
              <w:autoSpaceDE w:val="0"/>
              <w:autoSpaceDN w:val="0"/>
              <w:adjustRightInd w:val="0"/>
              <w:spacing w:before="120" w:after="120" w:line="276" w:lineRule="auto"/>
              <w:rPr>
                <w:rFonts w:ascii="Arial" w:eastAsia="Calibri" w:hAnsi="Arial" w:cs="Arial"/>
                <w:bCs/>
                <w:sz w:val="20"/>
                <w:szCs w:val="20"/>
                <w:lang w:val="fr-FR"/>
              </w:rPr>
            </w:pPr>
            <w:r>
              <w:rPr>
                <w:rFonts w:ascii="Arial" w:eastAsia="Calibri" w:hAnsi="Arial" w:cs="Arial"/>
                <w:bCs/>
                <w:sz w:val="20"/>
                <w:szCs w:val="20"/>
                <w:lang w:val="fr-FR"/>
              </w:rPr>
              <w:t>(g)</w:t>
            </w:r>
          </w:p>
        </w:tc>
      </w:tr>
    </w:tbl>
    <w:p w:rsidR="002011F6" w:rsidRDefault="00BE6F5C">
      <w:pPr>
        <w:autoSpaceDE w:val="0"/>
        <w:autoSpaceDN w:val="0"/>
        <w:adjustRightInd w:val="0"/>
        <w:spacing w:before="120" w:after="120" w:line="276" w:lineRule="auto"/>
        <w:jc w:val="both"/>
        <w:rPr>
          <w:rFonts w:ascii="Arial" w:eastAsia="Calibri" w:hAnsi="Arial" w:cs="Arial"/>
          <w:i/>
          <w:iCs/>
          <w:lang w:val="fr-FR"/>
        </w:rPr>
      </w:pPr>
      <w:r>
        <w:rPr>
          <w:rFonts w:ascii="Arial" w:eastAsia="Calibri" w:hAnsi="Arial" w:cs="Arial"/>
          <w:i/>
          <w:iCs/>
          <w:lang w:val="fr-FR"/>
        </w:rPr>
        <w:lastRenderedPageBreak/>
        <w:t xml:space="preserve">(*) Les titulaires d'une CPL(H)/IR sur hélicoptères </w:t>
      </w:r>
      <w:proofErr w:type="spellStart"/>
      <w:r>
        <w:rPr>
          <w:rFonts w:ascii="Arial" w:eastAsia="Calibri" w:hAnsi="Arial" w:cs="Arial"/>
          <w:i/>
          <w:iCs/>
          <w:lang w:val="fr-FR"/>
        </w:rPr>
        <w:t>multipilotes</w:t>
      </w:r>
      <w:proofErr w:type="spellEnd"/>
      <w:r>
        <w:rPr>
          <w:rFonts w:ascii="Arial" w:eastAsia="Calibri" w:hAnsi="Arial" w:cs="Arial"/>
          <w:i/>
          <w:iCs/>
          <w:lang w:val="fr-FR"/>
        </w:rPr>
        <w:t xml:space="preserve"> devront avoir démontré un niveau de connaissances ATPL (H) OACI avant d'obtenir la validation.</w:t>
      </w:r>
    </w:p>
    <w:p w:rsidR="002011F6" w:rsidRDefault="00BE6F5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Licences de pilote pour des activités non commerciales avec qualification au vol aux instruments.</w:t>
      </w:r>
    </w:p>
    <w:p w:rsidR="002011F6" w:rsidRDefault="00BE6F5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licences de pilote privé avec une qualification de vol aux instruments, ou de licences CPL et ATPL avec une qualification de vol aux instruments pour lesquelles le pilote n'a l'intention d'exercer que les privilèges de pilote privé, le titulaire devra satisfaire aux exigences suivantes :</w:t>
      </w:r>
    </w:p>
    <w:p w:rsidR="002011F6" w:rsidRDefault="00BE6F5C">
      <w:pPr>
        <w:numPr>
          <w:ilvl w:val="0"/>
          <w:numId w:val="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passer l’examen pratique pour la qualification de vol aux instruments et les qualifications de </w:t>
      </w:r>
      <w:r>
        <w:rPr>
          <w:rFonts w:ascii="Arial" w:eastAsia="Calibri" w:hAnsi="Arial" w:cs="Arial"/>
          <w:lang w:val="fr-FR"/>
        </w:rPr>
        <w:t>type ou de classe pertinentes par rapport aux privilèges de la licence qu'ils détiennent, conformément à l'appendice 7 et à l'appendice 9 de la «partie FCL»;</w:t>
      </w:r>
    </w:p>
    <w:p w:rsidR="002011F6" w:rsidRDefault="00BE6F5C">
      <w:pPr>
        <w:numPr>
          <w:ilvl w:val="0"/>
          <w:numId w:val="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démontrer qu'il connaît la réglementation, les codes météorologiques aéronautiques, la préparation du plan de vol et les performances de vol (IR), ainsi que la performance humaine;</w:t>
      </w:r>
    </w:p>
    <w:p w:rsidR="002011F6" w:rsidRDefault="00BE6F5C">
      <w:pPr>
        <w:numPr>
          <w:ilvl w:val="0"/>
          <w:numId w:val="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démontrer qu'il a </w:t>
      </w:r>
      <w:r>
        <w:rPr>
          <w:rFonts w:ascii="Arial" w:eastAsia="Calibri" w:hAnsi="Arial" w:cs="Arial"/>
          <w:b/>
          <w:bCs/>
          <w:lang w:val="fr-FR"/>
        </w:rPr>
        <w:t xml:space="preserve">acquis une compétence linguistique </w:t>
      </w:r>
      <w:r>
        <w:rPr>
          <w:rFonts w:ascii="Arial" w:eastAsia="Calibri" w:hAnsi="Arial" w:cs="Arial"/>
          <w:lang w:val="fr-FR"/>
        </w:rPr>
        <w:t>conforme au paragraphe FCL.055;</w:t>
      </w:r>
    </w:p>
    <w:p w:rsidR="002011F6" w:rsidRDefault="00BE6F5C">
      <w:pPr>
        <w:numPr>
          <w:ilvl w:val="0"/>
          <w:numId w:val="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détenir une attestation médicale valide de classe 2, délivrée conformément à l’annexe </w:t>
      </w:r>
      <w:r>
        <w:rPr>
          <w:rFonts w:ascii="Arial" w:eastAsia="Calibri" w:hAnsi="Arial" w:cs="Arial"/>
          <w:lang w:val="fr-FR"/>
        </w:rPr>
        <w:t>1 de la convention de Chicago;</w:t>
      </w:r>
    </w:p>
    <w:p w:rsidR="002011F6" w:rsidRDefault="00BE6F5C">
      <w:pPr>
        <w:numPr>
          <w:ilvl w:val="0"/>
          <w:numId w:val="5"/>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avoir une expérience minimale d'au moins 100 heures de vol aux instruments en tant que </w:t>
      </w:r>
      <w:r>
        <w:rPr>
          <w:rFonts w:ascii="Arial" w:eastAsia="Calibri" w:hAnsi="Arial" w:cs="Arial"/>
          <w:b/>
          <w:bCs/>
          <w:lang w:val="fr-FR"/>
        </w:rPr>
        <w:t xml:space="preserve">(PIC) </w:t>
      </w:r>
      <w:r>
        <w:rPr>
          <w:rFonts w:ascii="Arial" w:eastAsia="ArialMT" w:hAnsi="Arial" w:cs="Arial"/>
          <w:lang w:val="fr-FR"/>
        </w:rPr>
        <w:t>dans la catégorie d’aéronef pertinente.</w:t>
      </w:r>
    </w:p>
    <w:p w:rsidR="002011F6" w:rsidRDefault="00BE6F5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Licences de pilote pour des activités non commerciales sans qualification au vol aux instruments.</w:t>
      </w:r>
    </w:p>
    <w:p w:rsidR="002011F6" w:rsidRDefault="00BE6F5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licences de pilote privé ou de licences CPL et ATPL sans qualification de vol aux instruments pour lesquelles le pilote n'a l'intention d'exercer que les privilèges de pilote privé, le titulaire devra satisfaire aux exigences suivantes :</w:t>
      </w:r>
    </w:p>
    <w:p w:rsidR="002011F6" w:rsidRDefault="00BE6F5C">
      <w:pPr>
        <w:numPr>
          <w:ilvl w:val="0"/>
          <w:numId w:val="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démontrer qu'il connaît la réglementation et la performance humaine;</w:t>
      </w:r>
    </w:p>
    <w:p w:rsidR="002011F6" w:rsidRDefault="00BE6F5C">
      <w:pPr>
        <w:numPr>
          <w:ilvl w:val="0"/>
          <w:numId w:val="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reçu à l'examen pratique de la PPL tel que défini dans la «partie FCL»;</w:t>
      </w:r>
    </w:p>
    <w:p w:rsidR="002011F6" w:rsidRDefault="00BE6F5C">
      <w:pPr>
        <w:numPr>
          <w:ilvl w:val="0"/>
          <w:numId w:val="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remplir les exigences de la «partie FCL» en matière de délivrance d'une qualification de type ou de classe, pertinente par rapport aux privilèges de la licence détenue;</w:t>
      </w:r>
    </w:p>
    <w:p w:rsidR="002011F6" w:rsidRDefault="00BE6F5C">
      <w:pPr>
        <w:numPr>
          <w:ilvl w:val="0"/>
          <w:numId w:val="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 d'une attestation médicale valide de classe 2, délivrée conformément à l'annexe 1 de la convention de Chicago ;</w:t>
      </w:r>
    </w:p>
    <w:p w:rsidR="002011F6" w:rsidRDefault="00BE6F5C">
      <w:pPr>
        <w:numPr>
          <w:ilvl w:val="0"/>
          <w:numId w:val="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démontrer qu'il a acquis une compétence linguistique conforme au paragraphe FCL.055;</w:t>
      </w:r>
    </w:p>
    <w:p w:rsidR="002011F6" w:rsidRDefault="00BE6F5C">
      <w:pPr>
        <w:numPr>
          <w:ilvl w:val="0"/>
          <w:numId w:val="6"/>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avoir une expérience minimale d'au moins 100 heures en tant que pilote dans la catégorie </w:t>
      </w:r>
      <w:r>
        <w:rPr>
          <w:rFonts w:ascii="Arial" w:eastAsia="ArialMT" w:hAnsi="Arial" w:cs="Arial"/>
          <w:lang w:val="fr-FR"/>
        </w:rPr>
        <w:t>d’aéronef pertinente.</w:t>
      </w:r>
    </w:p>
    <w:p w:rsidR="002011F6" w:rsidRDefault="00BE6F5C">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Homologation de licences de pilote pour des tâches spécifiques d'une durée limitée.</w:t>
      </w:r>
    </w:p>
    <w:p w:rsidR="002011F6" w:rsidRDefault="00BE6F5C">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Nonobstant les dispositions des paragraphes précités, dans le cas de vols pour les fabricants, les États membres peuvent agréer une licence délivrée conformément à l'annexe 1 de la convention de Chicago par un pays tiers pour une durée maximale de 12 mois à des fins de tâches spécifiques ayant une durée limitée, tels que les vols d'instruction pour une entrée en service initiale, </w:t>
      </w:r>
      <w:r>
        <w:rPr>
          <w:rFonts w:ascii="Arial" w:eastAsia="ArialMT" w:hAnsi="Arial" w:cs="Arial"/>
          <w:lang w:val="fr-FR"/>
        </w:rPr>
        <w:t xml:space="preserve">des démonstrations, des vols de convoyage ou d’essais, pour autant que le candidat satisfasse aux </w:t>
      </w:r>
      <w:r>
        <w:rPr>
          <w:rFonts w:ascii="Arial" w:eastAsia="Calibri" w:hAnsi="Arial" w:cs="Arial"/>
          <w:lang w:val="fr-FR"/>
        </w:rPr>
        <w:t>exigences suivantes:</w:t>
      </w:r>
    </w:p>
    <w:p w:rsidR="002011F6" w:rsidRDefault="00BE6F5C">
      <w:pPr>
        <w:numPr>
          <w:ilvl w:val="0"/>
          <w:numId w:val="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 d'une licence appropriée et d'une attestation médicale, ainsi que des qualifications associées ou de qualifications délivrées conformément à l'annexe 1 de la convention de Chicago ;</w:t>
      </w:r>
    </w:p>
    <w:p w:rsidR="002011F6" w:rsidRDefault="00BE6F5C">
      <w:pPr>
        <w:numPr>
          <w:ilvl w:val="0"/>
          <w:numId w:val="7"/>
        </w:numPr>
        <w:autoSpaceDE w:val="0"/>
        <w:autoSpaceDN w:val="0"/>
        <w:adjustRightInd w:val="0"/>
        <w:spacing w:before="120" w:after="120" w:line="276" w:lineRule="auto"/>
        <w:contextualSpacing/>
        <w:jc w:val="both"/>
        <w:rPr>
          <w:rFonts w:ascii="Arial" w:eastAsia="Calibri" w:hAnsi="Arial" w:cs="Arial"/>
          <w:iCs/>
          <w:lang w:val="fr-FR"/>
        </w:rPr>
      </w:pPr>
      <w:r>
        <w:rPr>
          <w:rFonts w:ascii="Arial" w:eastAsia="Calibri" w:hAnsi="Arial" w:cs="Arial"/>
          <w:iCs/>
          <w:lang w:val="fr-FR"/>
        </w:rPr>
        <w:t xml:space="preserve">être employé, directement ou indirectement, par un </w:t>
      </w:r>
      <w:r>
        <w:rPr>
          <w:rFonts w:ascii="Arial" w:eastAsia="Calibri" w:hAnsi="Arial" w:cs="Arial"/>
          <w:b/>
          <w:bCs/>
          <w:iCs/>
          <w:lang w:val="fr-FR"/>
        </w:rPr>
        <w:t xml:space="preserve">constructeur d'aéronefs </w:t>
      </w:r>
      <w:r>
        <w:rPr>
          <w:rFonts w:ascii="Arial" w:eastAsia="Calibri" w:hAnsi="Arial" w:cs="Arial"/>
          <w:iCs/>
          <w:lang w:val="fr-FR"/>
        </w:rPr>
        <w:t>ou une autorité de l'aviation</w:t>
      </w:r>
    </w:p>
    <w:p w:rsidR="002011F6" w:rsidRDefault="00BE6F5C">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Dans ce cas, les privilèges du titulaire seront limités à effectuer l'instruction au vol et les essais en vol pour la délivrance initiale de qualification de type, la supervision de vols de ligne initiaux par les pilotes des opérateurs, des vols de livraison ou de convoyage, les vols de ligne initiaux, des démonstrations en vol ou des vols d'essai.</w:t>
      </w:r>
    </w:p>
    <w:p w:rsidR="002011F6" w:rsidRDefault="00BE6F5C">
      <w:pPr>
        <w:numPr>
          <w:ilvl w:val="0"/>
          <w:numId w:val="3"/>
        </w:numPr>
        <w:autoSpaceDE w:val="0"/>
        <w:autoSpaceDN w:val="0"/>
        <w:adjustRightInd w:val="0"/>
        <w:spacing w:before="120" w:after="120" w:line="276" w:lineRule="auto"/>
        <w:contextualSpacing/>
        <w:jc w:val="both"/>
        <w:rPr>
          <w:rFonts w:ascii="Arial" w:eastAsia="Calibri" w:hAnsi="Arial" w:cs="Arial"/>
          <w:iCs/>
          <w:lang w:val="fr-FR"/>
        </w:rPr>
      </w:pPr>
      <w:r>
        <w:rPr>
          <w:rFonts w:ascii="Arial" w:eastAsia="Calibri" w:hAnsi="Arial" w:cs="Arial"/>
          <w:iCs/>
          <w:lang w:val="fr-FR"/>
        </w:rPr>
        <w:t>Nonobstant les dispositions des paragraphes ci-dessus, les États membres peuvent, pour des vols de compétition ou de démonstration d'une durée limitée, accepter une licence délivrée par un pays tiers autorisant son détenteur à exercer les privilèges d'une PPL, SPL ou BPL à condition que:</w:t>
      </w:r>
    </w:p>
    <w:p w:rsidR="002011F6" w:rsidRDefault="00BE6F5C">
      <w:pPr>
        <w:numPr>
          <w:ilvl w:val="0"/>
          <w:numId w:val="8"/>
        </w:numPr>
        <w:autoSpaceDE w:val="0"/>
        <w:autoSpaceDN w:val="0"/>
        <w:adjustRightInd w:val="0"/>
        <w:spacing w:before="120" w:after="120" w:line="276" w:lineRule="auto"/>
        <w:contextualSpacing/>
        <w:jc w:val="both"/>
        <w:rPr>
          <w:rFonts w:ascii="Arial" w:eastAsia="Calibri" w:hAnsi="Arial" w:cs="Arial"/>
          <w:iCs/>
          <w:lang w:val="fr-FR"/>
        </w:rPr>
      </w:pPr>
      <w:r>
        <w:rPr>
          <w:rFonts w:ascii="Arial" w:eastAsia="Calibri" w:hAnsi="Arial" w:cs="Arial"/>
          <w:iCs/>
          <w:lang w:val="fr-FR"/>
        </w:rPr>
        <w:t>avant la manifestation, l'organisateur des vols de compétition ou de démonstration fournisse à l'autorité compétente des preuves suffisantes concernant la façon dont il garantira que le pilote est habitué aux informations de sécurité pertinentes et saura gérer tout risque associé aux vols ; et</w:t>
      </w:r>
    </w:p>
    <w:p w:rsidR="002011F6" w:rsidRDefault="00BE6F5C">
      <w:pPr>
        <w:numPr>
          <w:ilvl w:val="0"/>
          <w:numId w:val="8"/>
        </w:numPr>
        <w:autoSpaceDE w:val="0"/>
        <w:autoSpaceDN w:val="0"/>
        <w:adjustRightInd w:val="0"/>
        <w:spacing w:before="120" w:after="120" w:line="276" w:lineRule="auto"/>
        <w:contextualSpacing/>
        <w:jc w:val="both"/>
        <w:rPr>
          <w:rFonts w:ascii="Arial" w:eastAsia="Calibri" w:hAnsi="Arial" w:cs="Arial"/>
          <w:iCs/>
          <w:lang w:val="fr-FR"/>
        </w:rPr>
      </w:pPr>
      <w:r>
        <w:rPr>
          <w:rFonts w:ascii="Arial" w:eastAsia="Calibri" w:hAnsi="Arial" w:cs="Arial"/>
          <w:iCs/>
          <w:lang w:val="fr-FR"/>
        </w:rPr>
        <w:t>le candidat soit titulaire d'une licence appropriée et d'un certificat médical ainsi que des qualifications associées ou de qualifications délivrées conformément à l'annexe 1 de la convention de Chicago.</w:t>
      </w:r>
    </w:p>
    <w:p w:rsidR="002011F6" w:rsidRDefault="00BE6F5C">
      <w:pPr>
        <w:numPr>
          <w:ilvl w:val="0"/>
          <w:numId w:val="3"/>
        </w:numPr>
        <w:autoSpaceDE w:val="0"/>
        <w:autoSpaceDN w:val="0"/>
        <w:adjustRightInd w:val="0"/>
        <w:spacing w:before="120" w:after="120" w:line="276" w:lineRule="auto"/>
        <w:contextualSpacing/>
        <w:jc w:val="both"/>
        <w:rPr>
          <w:rFonts w:ascii="Arial" w:eastAsia="Calibri" w:hAnsi="Arial" w:cs="Arial"/>
          <w:iCs/>
          <w:lang w:val="fr-FR"/>
        </w:rPr>
      </w:pPr>
      <w:r>
        <w:rPr>
          <w:rFonts w:ascii="Arial" w:eastAsia="Calibri" w:hAnsi="Arial" w:cs="Arial"/>
          <w:iCs/>
          <w:lang w:val="fr-FR"/>
        </w:rPr>
        <w:t>Nonobstant les dispositions des paragraphes ci-dessus, les États membres peuvent, pour des tâches non commerciales spécifiques, accepter une PPL, SPL ou BPL, délivrée par un pays tiers conformément aux exigences de l'annexe 1 de la convention de Chicago, pour une durée maximale de 28 jours par année civile à condition que le candidat :</w:t>
      </w:r>
    </w:p>
    <w:p w:rsidR="002011F6" w:rsidRDefault="00BE6F5C">
      <w:pPr>
        <w:numPr>
          <w:ilvl w:val="0"/>
          <w:numId w:val="9"/>
        </w:numPr>
        <w:autoSpaceDE w:val="0"/>
        <w:autoSpaceDN w:val="0"/>
        <w:adjustRightInd w:val="0"/>
        <w:spacing w:before="120" w:after="120" w:line="276" w:lineRule="auto"/>
        <w:contextualSpacing/>
        <w:jc w:val="both"/>
        <w:rPr>
          <w:rFonts w:ascii="Arial" w:eastAsia="Calibri" w:hAnsi="Arial" w:cs="Arial"/>
          <w:iCs/>
          <w:lang w:val="fr-FR"/>
        </w:rPr>
      </w:pPr>
      <w:r>
        <w:rPr>
          <w:rFonts w:ascii="Arial" w:eastAsia="Calibri" w:hAnsi="Arial" w:cs="Arial"/>
          <w:iCs/>
          <w:lang w:val="fr-FR"/>
        </w:rPr>
        <w:t>soit titulaire d'une licence appropriée et d'un certificat médical ainsi que des qualifications associées ou de qualifications délivrées conformément à l'annexe 1 de la convention de Chicago ; et</w:t>
      </w:r>
    </w:p>
    <w:p w:rsidR="002011F6" w:rsidRDefault="00BE6F5C">
      <w:pPr>
        <w:numPr>
          <w:ilvl w:val="0"/>
          <w:numId w:val="9"/>
        </w:numPr>
        <w:autoSpaceDE w:val="0"/>
        <w:autoSpaceDN w:val="0"/>
        <w:adjustRightInd w:val="0"/>
        <w:spacing w:before="120" w:after="120" w:line="276" w:lineRule="auto"/>
        <w:contextualSpacing/>
        <w:jc w:val="both"/>
        <w:rPr>
          <w:rFonts w:ascii="Arial" w:eastAsia="Calibri" w:hAnsi="Arial" w:cs="Arial"/>
          <w:iCs/>
          <w:lang w:val="fr-FR"/>
        </w:rPr>
      </w:pPr>
      <w:r>
        <w:rPr>
          <w:rFonts w:ascii="Arial" w:eastAsia="Calibri" w:hAnsi="Arial" w:cs="Arial"/>
          <w:iCs/>
          <w:lang w:val="fr-FR"/>
        </w:rPr>
        <w:t>ait effectué au moins un vol de familiarisation avec un instructeur qualifié avant d'accomplir les tâches spécifiques de durée limitée.</w:t>
      </w:r>
    </w:p>
    <w:p w:rsidR="002011F6" w:rsidRDefault="00BE6F5C">
      <w:pPr>
        <w:numPr>
          <w:ilvl w:val="0"/>
          <w:numId w:val="2"/>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CONVERSION DE LICENCES</w:t>
      </w:r>
    </w:p>
    <w:p w:rsidR="002011F6" w:rsidRDefault="00BE6F5C">
      <w:pPr>
        <w:numPr>
          <w:ilvl w:val="0"/>
          <w:numId w:val="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Une licence PPL/BPL/SPL, CPL ou ATPL délivrée conformément aux exigences de l'annexe 1 de la convention de Chicago par un pays tiers peut être convertie en une PPL/BPL/SPL « partie FCL » avec qualification de type ou de classe </w:t>
      </w:r>
      <w:proofErr w:type="spellStart"/>
      <w:r>
        <w:rPr>
          <w:rFonts w:ascii="Arial" w:eastAsia="Calibri" w:hAnsi="Arial" w:cs="Arial"/>
          <w:lang w:val="fr-FR"/>
        </w:rPr>
        <w:t>monopilote</w:t>
      </w:r>
      <w:proofErr w:type="spellEnd"/>
      <w:r>
        <w:rPr>
          <w:rFonts w:ascii="Arial" w:eastAsia="Calibri" w:hAnsi="Arial" w:cs="Arial"/>
          <w:lang w:val="fr-FR"/>
        </w:rPr>
        <w:t xml:space="preserve"> par l'autorité compétente d'un État membre.</w:t>
      </w:r>
    </w:p>
    <w:p w:rsidR="002011F6" w:rsidRDefault="00BE6F5C">
      <w:pPr>
        <w:autoSpaceDE w:val="0"/>
        <w:autoSpaceDN w:val="0"/>
        <w:adjustRightInd w:val="0"/>
        <w:spacing w:before="120" w:after="120" w:line="276" w:lineRule="auto"/>
        <w:ind w:left="360"/>
        <w:jc w:val="both"/>
        <w:rPr>
          <w:rFonts w:ascii="Arial" w:eastAsia="Calibri" w:hAnsi="Arial" w:cs="Arial"/>
          <w:lang w:val="fr-FR"/>
        </w:rPr>
      </w:pPr>
      <w:r>
        <w:rPr>
          <w:rFonts w:ascii="Arial" w:eastAsia="Calibri" w:hAnsi="Arial" w:cs="Arial"/>
          <w:lang w:val="fr-FR"/>
        </w:rPr>
        <w:lastRenderedPageBreak/>
        <w:t>Le pilote devra solliciter l'autorité compétente de l'État membre où il réside ou est établi.</w:t>
      </w:r>
    </w:p>
    <w:p w:rsidR="002011F6" w:rsidRDefault="00BE6F5C">
      <w:pPr>
        <w:numPr>
          <w:ilvl w:val="0"/>
          <w:numId w:val="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 titulaire de la licence devra satisfaire aux exigences minimales suivantes pour la catégorie </w:t>
      </w:r>
      <w:r>
        <w:rPr>
          <w:rFonts w:ascii="Arial" w:eastAsia="ArialMT" w:hAnsi="Arial" w:cs="Arial"/>
          <w:lang w:val="fr-FR"/>
        </w:rPr>
        <w:t xml:space="preserve">d’aéronef </w:t>
      </w:r>
      <w:r>
        <w:rPr>
          <w:rFonts w:ascii="Arial" w:eastAsia="Calibri" w:hAnsi="Arial" w:cs="Arial"/>
          <w:lang w:val="fr-FR"/>
        </w:rPr>
        <w:t>pertinentes :</w:t>
      </w:r>
    </w:p>
    <w:p w:rsidR="002011F6" w:rsidRDefault="00BE6F5C">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un examen écrit relatif à la réglementation et aux performances humaines ;</w:t>
      </w:r>
    </w:p>
    <w:p w:rsidR="002011F6" w:rsidRDefault="00BE6F5C">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réussir l'examen pratique de la PPL, BPL ou SPL, selon le cas, conformément à la «partie FCL»;</w:t>
      </w:r>
    </w:p>
    <w:p w:rsidR="002011F6" w:rsidRDefault="00BE6F5C">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satisfaire aux exigences pour la délivrance de la qualification de classe ou de type pertinente, conformément à la sous-partie H ;</w:t>
      </w:r>
    </w:p>
    <w:p w:rsidR="002011F6" w:rsidRDefault="00BE6F5C">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être titulaire au moins d'une attestation médicale de classe 2, délivrée conformément à la partie médicale ;</w:t>
      </w:r>
    </w:p>
    <w:p w:rsidR="002011F6" w:rsidRDefault="00BE6F5C">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démontrer qu'il a acquis une compétence linguistique conforme au paragraphe FCL.055 ;</w:t>
      </w:r>
    </w:p>
    <w:p w:rsidR="002011F6" w:rsidRDefault="00BE6F5C">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avoir à son actif au moins 100 heures de vol en tant que pilote.</w:t>
      </w:r>
    </w:p>
    <w:p w:rsidR="002011F6" w:rsidRDefault="002011F6">
      <w:pPr>
        <w:autoSpaceDE w:val="0"/>
        <w:autoSpaceDN w:val="0"/>
        <w:adjustRightInd w:val="0"/>
        <w:spacing w:before="120" w:after="120" w:line="276" w:lineRule="auto"/>
        <w:ind w:left="360"/>
        <w:contextualSpacing/>
        <w:jc w:val="both"/>
        <w:rPr>
          <w:rFonts w:ascii="Arial" w:eastAsia="Calibri" w:hAnsi="Arial" w:cs="Arial"/>
          <w:lang w:val="fr-FR"/>
        </w:rPr>
      </w:pPr>
    </w:p>
    <w:p w:rsidR="002011F6" w:rsidRDefault="00BE6F5C">
      <w:pPr>
        <w:numPr>
          <w:ilvl w:val="0"/>
          <w:numId w:val="2"/>
        </w:numPr>
        <w:autoSpaceDE w:val="0"/>
        <w:autoSpaceDN w:val="0"/>
        <w:adjustRightInd w:val="0"/>
        <w:spacing w:before="120" w:after="120" w:line="360" w:lineRule="auto"/>
        <w:ind w:left="357" w:hanging="357"/>
        <w:contextualSpacing/>
        <w:jc w:val="both"/>
        <w:rPr>
          <w:rFonts w:ascii="Arial" w:eastAsia="Calibri" w:hAnsi="Arial" w:cs="Arial"/>
          <w:b/>
          <w:bCs/>
          <w:sz w:val="24"/>
          <w:szCs w:val="24"/>
          <w:lang w:val="fr-FR"/>
        </w:rPr>
      </w:pPr>
      <w:r>
        <w:rPr>
          <w:rFonts w:ascii="Arial" w:eastAsia="Calibri" w:hAnsi="Arial" w:cs="Arial"/>
          <w:b/>
          <w:bCs/>
          <w:sz w:val="24"/>
          <w:szCs w:val="24"/>
          <w:lang w:val="fr-FR"/>
        </w:rPr>
        <w:t>RECONNAISSANCE DES QUALIFIC</w:t>
      </w:r>
      <w:r>
        <w:rPr>
          <w:rFonts w:ascii="Arial" w:eastAsia="Calibri" w:hAnsi="Arial" w:cs="Arial"/>
          <w:b/>
          <w:bCs/>
          <w:sz w:val="24"/>
          <w:szCs w:val="24"/>
          <w:lang w:val="es-ES"/>
        </w:rPr>
        <w:t>AT</w:t>
      </w:r>
      <w:r>
        <w:rPr>
          <w:rFonts w:ascii="Arial" w:eastAsia="Calibri" w:hAnsi="Arial" w:cs="Arial"/>
          <w:b/>
          <w:bCs/>
          <w:sz w:val="24"/>
          <w:szCs w:val="24"/>
          <w:lang w:val="fr-FR"/>
        </w:rPr>
        <w:t>IONS DE CLASSE ET DE TYPE</w:t>
      </w:r>
    </w:p>
    <w:p w:rsidR="002011F6" w:rsidRDefault="00BE6F5C">
      <w:pPr>
        <w:numPr>
          <w:ilvl w:val="0"/>
          <w:numId w:val="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qualification de classe ou de type valide contenu dans une licence délivrée par un pays tiers peut être insérée dans une licence «partie FCL», pour autant que le candidat:</w:t>
      </w:r>
    </w:p>
    <w:p w:rsidR="002011F6" w:rsidRDefault="00BE6F5C">
      <w:pPr>
        <w:numPr>
          <w:ilvl w:val="0"/>
          <w:numId w:val="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satisfasse aux exigences en termes d'expérience et aux prérequis pour la délivrance de la qualification de classe ou de type pertinente, conformément à la «partie FCL»;</w:t>
      </w:r>
    </w:p>
    <w:p w:rsidR="002011F6" w:rsidRDefault="00BE6F5C">
      <w:pPr>
        <w:numPr>
          <w:ilvl w:val="0"/>
          <w:numId w:val="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soit reçu à l'examen pratique pertinent pour la délivrance de la qualification de classe ou de type pertinente, conformément à la «partie FCL»;</w:t>
      </w:r>
    </w:p>
    <w:p w:rsidR="002011F6" w:rsidRDefault="00BE6F5C">
      <w:pPr>
        <w:numPr>
          <w:ilvl w:val="0"/>
          <w:numId w:val="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ait actuellement une pratique du vol ;</w:t>
      </w:r>
    </w:p>
    <w:p w:rsidR="002011F6" w:rsidRDefault="00BE6F5C">
      <w:pPr>
        <w:numPr>
          <w:ilvl w:val="0"/>
          <w:numId w:val="1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n'ait pas moins de :</w:t>
      </w:r>
    </w:p>
    <w:p w:rsidR="002011F6" w:rsidRDefault="00BE6F5C">
      <w:pPr>
        <w:numPr>
          <w:ilvl w:val="0"/>
          <w:numId w:val="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des qualifications de classe d'avion, 100 heures d'expérience de vol en tant que pilote dans ladite classe ;</w:t>
      </w:r>
    </w:p>
    <w:p w:rsidR="002011F6" w:rsidRDefault="00BE6F5C">
      <w:pPr>
        <w:numPr>
          <w:ilvl w:val="0"/>
          <w:numId w:val="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des qualifications de type d'avion, 500 heures d'expérience de vol en tant que pilote dans ledit type ;</w:t>
      </w:r>
    </w:p>
    <w:p w:rsidR="002011F6" w:rsidRDefault="00BE6F5C">
      <w:pPr>
        <w:numPr>
          <w:ilvl w:val="0"/>
          <w:numId w:val="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pour les hélicoptères monomoteurs ayant une masse maximale certifiée au décollage </w:t>
      </w:r>
      <w:r>
        <w:rPr>
          <w:rFonts w:ascii="Arial" w:eastAsia="ArialMT" w:hAnsi="Arial" w:cs="Arial"/>
          <w:lang w:val="fr-FR"/>
        </w:rPr>
        <w:t xml:space="preserve">allant jusqu’à 3 </w:t>
      </w:r>
      <w:r>
        <w:rPr>
          <w:rFonts w:ascii="Arial" w:eastAsia="Calibri" w:hAnsi="Arial" w:cs="Arial"/>
          <w:lang w:val="fr-FR"/>
        </w:rPr>
        <w:t>175 kg, 100 heures d'expérience de vol en tant que pilote dans ledit type;</w:t>
      </w:r>
    </w:p>
    <w:p w:rsidR="002011F6" w:rsidRDefault="00BE6F5C">
      <w:pPr>
        <w:numPr>
          <w:ilvl w:val="0"/>
          <w:numId w:val="1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pour tous les autres hélicoptères, 350 heures d'expérience de vol en tant que pilote dans ladite classe.</w:t>
      </w:r>
    </w:p>
    <w:p w:rsidR="002011F6" w:rsidRDefault="002011F6">
      <w:pPr>
        <w:spacing w:after="200" w:line="276" w:lineRule="auto"/>
        <w:rPr>
          <w:rFonts w:ascii="Calibri" w:eastAsia="Calibri" w:hAnsi="Calibri" w:cs="Arial"/>
          <w:lang w:val="fr-FR"/>
        </w:rPr>
      </w:pPr>
    </w:p>
    <w:p w:rsidR="002011F6" w:rsidRDefault="002011F6">
      <w:pPr>
        <w:rPr>
          <w:lang w:val="fr-FR"/>
        </w:rPr>
      </w:pPr>
    </w:p>
    <w:sectPr w:rsidR="002011F6">
      <w:headerReference w:type="default" r:id="rId8"/>
      <w:footerReference w:type="default" r:id="rId9"/>
      <w:headerReference w:type="firs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F6" w:rsidRDefault="00BE6F5C">
      <w:pPr>
        <w:spacing w:line="240" w:lineRule="auto"/>
      </w:pPr>
      <w:r>
        <w:separator/>
      </w:r>
    </w:p>
  </w:endnote>
  <w:endnote w:type="continuationSeparator" w:id="0">
    <w:p w:rsidR="002011F6" w:rsidRDefault="00BE6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MT">
    <w:altName w:val="Yu Gothic"/>
    <w:charset w:val="80"/>
    <w:family w:val="auto"/>
    <w:pitch w:val="default"/>
    <w:sig w:usb0="00000000" w:usb1="00000000" w:usb2="00000010" w:usb3="00000000" w:csb0="00020000" w:csb1="00000000"/>
  </w:font>
  <w:font w:name="Arial-BoldMT">
    <w:altName w:val="Yu Gothic"/>
    <w:charset w:val="80"/>
    <w:family w:val="auto"/>
    <w:pitch w:val="default"/>
    <w:sig w:usb0="00000000" w:usb1="00000000" w:usb2="00000010" w:usb3="00000000" w:csb0="00020000" w:csb1="00000000"/>
  </w:font>
  <w:font w:name="SymbolMT">
    <w:altName w:val="Microsoft JhengHei"/>
    <w:charset w:val="88"/>
    <w:family w:val="auto"/>
    <w:pitch w:val="default"/>
    <w:sig w:usb0="00000000" w:usb1="0000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F6" w:rsidRDefault="00BE6F5C">
    <w:pPr>
      <w:pStyle w:val="Pieddepage"/>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102870</wp:posOffset>
              </wp:positionV>
              <wp:extent cx="6057900" cy="30480"/>
              <wp:effectExtent l="0" t="19050" r="38100" b="4572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30480"/>
                      </a:xfrm>
                      <a:prstGeom prst="line">
                        <a:avLst/>
                      </a:prstGeom>
                      <a:noFill/>
                      <a:ln w="57150" cmpd="thinThick">
                        <a:solidFill>
                          <a:srgbClr val="000000"/>
                        </a:solidFill>
                        <a:round/>
                      </a:ln>
                    </wps:spPr>
                    <wps:bodyPr/>
                  </wps:wsp>
                </a:graphicData>
              </a:graphic>
            </wp:anchor>
          </w:drawing>
        </mc:Choice>
        <mc:Fallback xmlns:wpsCustomData="http://www.wps.cn/officeDocument/2013/wpsCustomData">
          <w:pict>
            <v:line id="Connecteur droit 5" o:spid="_x0000_s1026" o:spt="20" style="position:absolute;left:0pt;flip:y;margin-left:2.3pt;margin-top:8.1pt;height:2.4pt;width:477pt;z-index:251659264;mso-width-relative:page;mso-height-relative:page;" filled="f" stroked="t" coordsize="21600,21600" o:gfxdata="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GHtNtMAAAAH&#10;AQAADwAAAAAAAAABACAAAAAiAAAAZHJzL2Rvd25yZXYueG1sUEsBAhQAFAAAAAgAh07iQEADSIHo&#10;AQAAywMAAA4AAAAAAAAAAQAgAAAAIgEAAGRycy9lMm9Eb2MueG1sUEsFBgAAAAAGAAYAWQEAAHwF&#10;AAAAAA==&#10;">
              <v:fill on="f" focussize="0,0"/>
              <v:stroke weight="4.5pt" color="#000000" linestyle="thinThick" joinstyle="round"/>
              <v:imagedata o:title=""/>
              <o:lock v:ext="edit" aspectratio="f"/>
            </v:line>
          </w:pict>
        </mc:Fallback>
      </mc:AlternateContent>
    </w:r>
  </w:p>
  <w:p w:rsidR="002011F6" w:rsidRDefault="00BE6F5C">
    <w:pPr>
      <w:pStyle w:val="Pieddepage"/>
      <w:spacing w:before="120" w:after="120"/>
      <w:jc w:val="center"/>
      <w:rPr>
        <w:rFonts w:ascii="Arial" w:hAnsi="Arial" w:cs="Arial"/>
        <w:lang w:val="fr-FR"/>
      </w:rPr>
    </w:pPr>
    <w:r>
      <w:rPr>
        <w:rFonts w:ascii="Arial" w:hAnsi="Arial" w:cs="Arial"/>
        <w:color w:val="808080"/>
        <w:sz w:val="18"/>
        <w:szCs w:val="18"/>
        <w:lang w:val="fr-FR"/>
      </w:rPr>
      <w:t xml:space="preserve">Règlements Communautaires de l’Aviation Civile </w:t>
    </w:r>
    <w:r>
      <w:rPr>
        <w:rFonts w:ascii="Arial" w:hAnsi="Arial" w:cs="Arial"/>
        <w:color w:val="808080"/>
        <w:sz w:val="18"/>
        <w:szCs w:val="18"/>
        <w:lang w:val="fr-FR"/>
      </w:rPr>
      <w:tab/>
    </w:r>
    <w:r>
      <w:rPr>
        <w:rFonts w:ascii="Arial" w:hAnsi="Arial" w:cs="Arial"/>
        <w:color w:val="808080"/>
        <w:sz w:val="18"/>
        <w:szCs w:val="18"/>
        <w:lang w:val="fr-FR"/>
      </w:rPr>
      <w:tab/>
      <w:t>Edition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F6" w:rsidRDefault="00BE6F5C">
      <w:pPr>
        <w:spacing w:after="0"/>
      </w:pPr>
      <w:r>
        <w:separator/>
      </w:r>
    </w:p>
  </w:footnote>
  <w:footnote w:type="continuationSeparator" w:id="0">
    <w:p w:rsidR="002011F6" w:rsidRDefault="00BE6F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03"/>
      <w:gridCol w:w="4252"/>
      <w:gridCol w:w="2127"/>
    </w:tblGrid>
    <w:tr w:rsidR="002011F6">
      <w:trPr>
        <w:trHeight w:val="1231"/>
      </w:trPr>
      <w:tc>
        <w:tcPr>
          <w:tcW w:w="3403" w:type="dxa"/>
          <w:vAlign w:val="center"/>
        </w:tcPr>
        <w:p w:rsidR="002011F6" w:rsidRDefault="00BE6F5C">
          <w:pPr>
            <w:pStyle w:val="En-tte"/>
            <w:jc w:val="center"/>
          </w:pPr>
          <w:r>
            <w:rPr>
              <w:noProof/>
              <w:lang w:val="fr-FR" w:eastAsia="fr-FR"/>
            </w:rPr>
            <w:drawing>
              <wp:inline distT="0" distB="0" distL="0" distR="0">
                <wp:extent cx="676910" cy="561975"/>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rsidR="002011F6" w:rsidRDefault="00BE6F5C">
          <w:pPr>
            <w:pStyle w:val="En-tte"/>
            <w:jc w:val="center"/>
            <w:rPr>
              <w:rFonts w:ascii="Arial" w:hAnsi="Arial" w:cs="Arial"/>
              <w:lang w:val="fr-FR"/>
            </w:rPr>
          </w:pPr>
          <w:r>
            <w:rPr>
              <w:rFonts w:ascii="Arial" w:hAnsi="Arial" w:cs="Arial"/>
              <w:sz w:val="16"/>
              <w:szCs w:val="16"/>
              <w:lang w:val="fr-FR"/>
            </w:rPr>
            <w:t>Agence de Supervision de la Sécurité Aérienne en Afrique Centrale</w:t>
          </w:r>
        </w:p>
      </w:tc>
      <w:tc>
        <w:tcPr>
          <w:tcW w:w="4252" w:type="dxa"/>
          <w:vAlign w:val="center"/>
        </w:tcPr>
        <w:p w:rsidR="002011F6" w:rsidRDefault="00BE6F5C">
          <w:pPr>
            <w:tabs>
              <w:tab w:val="center" w:pos="4536"/>
              <w:tab w:val="right" w:pos="9072"/>
            </w:tabs>
            <w:spacing w:before="120" w:after="120"/>
            <w:jc w:val="center"/>
            <w:rPr>
              <w:rFonts w:ascii="Arial" w:hAnsi="Arial" w:cs="Arial"/>
              <w:b/>
              <w:sz w:val="24"/>
              <w:szCs w:val="24"/>
              <w:lang w:val="fr-FR"/>
            </w:rPr>
          </w:pPr>
          <w:r>
            <w:rPr>
              <w:rFonts w:ascii="Arial" w:hAnsi="Arial" w:cs="Arial"/>
              <w:b/>
              <w:bCs/>
              <w:sz w:val="24"/>
              <w:szCs w:val="24"/>
              <w:lang w:val="fr-FR"/>
            </w:rPr>
            <w:t>CONDITIONS D'AGRÉMENT DE LICENCES DÉLIVRÉES PAR OU AU NOM DE PAYS TIERS</w:t>
          </w:r>
        </w:p>
      </w:tc>
      <w:tc>
        <w:tcPr>
          <w:tcW w:w="2127" w:type="dxa"/>
          <w:vAlign w:val="center"/>
        </w:tcPr>
        <w:p w:rsidR="002011F6" w:rsidRDefault="00BE6F5C">
          <w:pPr>
            <w:pStyle w:val="En-tte"/>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sidR="00542F36">
            <w:rPr>
              <w:rStyle w:val="Numrodepage"/>
              <w:rFonts w:ascii="Arial" w:hAnsi="Arial" w:cs="Arial"/>
              <w:bCs/>
              <w:noProof/>
              <w:sz w:val="18"/>
              <w:szCs w:val="18"/>
            </w:rPr>
            <w:t>10</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sidR="00542F36">
            <w:rPr>
              <w:rStyle w:val="Numrodepage"/>
              <w:rFonts w:ascii="Arial" w:hAnsi="Arial" w:cs="Arial"/>
              <w:bCs/>
              <w:noProof/>
              <w:sz w:val="18"/>
              <w:szCs w:val="18"/>
            </w:rPr>
            <w:t>12</w:t>
          </w:r>
          <w:r>
            <w:rPr>
              <w:rStyle w:val="Numrodepage"/>
              <w:rFonts w:ascii="Arial" w:hAnsi="Arial" w:cs="Arial"/>
              <w:bCs/>
              <w:sz w:val="18"/>
              <w:szCs w:val="18"/>
            </w:rPr>
            <w:fldChar w:fldCharType="end"/>
          </w:r>
        </w:p>
        <w:p w:rsidR="002011F6" w:rsidRDefault="00BE6F5C">
          <w:pPr>
            <w:pStyle w:val="En-tte"/>
            <w:rPr>
              <w:rStyle w:val="Numrodepage"/>
              <w:rFonts w:ascii="Arial" w:hAnsi="Arial" w:cs="Arial"/>
              <w:bCs/>
              <w:sz w:val="18"/>
              <w:szCs w:val="18"/>
            </w:rPr>
          </w:pPr>
          <w:proofErr w:type="spellStart"/>
          <w:r>
            <w:rPr>
              <w:rStyle w:val="Numrodepage"/>
              <w:rFonts w:ascii="Arial" w:hAnsi="Arial" w:cs="Arial"/>
              <w:bCs/>
              <w:sz w:val="18"/>
              <w:szCs w:val="18"/>
            </w:rPr>
            <w:t>Révision</w:t>
          </w:r>
          <w:proofErr w:type="spellEnd"/>
          <w:r>
            <w:rPr>
              <w:rStyle w:val="Numrodepage"/>
              <w:rFonts w:ascii="Arial" w:hAnsi="Arial" w:cs="Arial"/>
              <w:bCs/>
              <w:sz w:val="18"/>
              <w:szCs w:val="18"/>
            </w:rPr>
            <w:t>:              00</w:t>
          </w:r>
        </w:p>
        <w:p w:rsidR="002011F6" w:rsidRDefault="00BE6F5C" w:rsidP="00542F36">
          <w:pPr>
            <w:pStyle w:val="En-tte"/>
            <w:tabs>
              <w:tab w:val="left" w:pos="1823"/>
            </w:tabs>
            <w:rPr>
              <w:rFonts w:ascii="Arial" w:hAnsi="Arial" w:cs="Arial"/>
            </w:rPr>
          </w:pPr>
          <w:r>
            <w:rPr>
              <w:rFonts w:ascii="Arial" w:hAnsi="Arial" w:cs="Arial"/>
              <w:sz w:val="18"/>
              <w:szCs w:val="18"/>
            </w:rPr>
            <w:t xml:space="preserve">Date:       </w:t>
          </w:r>
          <w:r w:rsidR="00542F36">
            <w:rPr>
              <w:rFonts w:ascii="Arial" w:hAnsi="Arial" w:cs="Arial"/>
              <w:sz w:val="18"/>
              <w:szCs w:val="18"/>
            </w:rPr>
            <w:t>20/07</w:t>
          </w:r>
          <w:r>
            <w:rPr>
              <w:rFonts w:ascii="Arial" w:hAnsi="Arial" w:cs="Arial"/>
              <w:sz w:val="18"/>
              <w:szCs w:val="18"/>
            </w:rPr>
            <w:t>/2022</w:t>
          </w:r>
        </w:p>
      </w:tc>
    </w:tr>
  </w:tbl>
  <w:p w:rsidR="002011F6" w:rsidRDefault="002011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03"/>
      <w:gridCol w:w="4252"/>
      <w:gridCol w:w="2127"/>
    </w:tblGrid>
    <w:tr w:rsidR="002011F6">
      <w:trPr>
        <w:trHeight w:val="1231"/>
      </w:trPr>
      <w:tc>
        <w:tcPr>
          <w:tcW w:w="3403" w:type="dxa"/>
          <w:vAlign w:val="center"/>
        </w:tcPr>
        <w:p w:rsidR="002011F6" w:rsidRDefault="00BE6F5C">
          <w:pPr>
            <w:pStyle w:val="En-tte"/>
            <w:jc w:val="center"/>
          </w:pPr>
          <w:r>
            <w:rPr>
              <w:noProof/>
              <w:lang w:val="fr-FR" w:eastAsia="fr-FR"/>
            </w:rPr>
            <w:drawing>
              <wp:inline distT="0" distB="0" distL="0" distR="0">
                <wp:extent cx="676910" cy="561975"/>
                <wp:effectExtent l="19050" t="0" r="8564"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rsidR="002011F6" w:rsidRDefault="00BE6F5C">
          <w:pPr>
            <w:pStyle w:val="En-tte"/>
            <w:jc w:val="center"/>
            <w:rPr>
              <w:rFonts w:ascii="Arial" w:hAnsi="Arial" w:cs="Arial"/>
              <w:lang w:val="fr-FR"/>
            </w:rPr>
          </w:pPr>
          <w:r>
            <w:rPr>
              <w:rFonts w:ascii="Arial" w:hAnsi="Arial" w:cs="Arial"/>
              <w:sz w:val="16"/>
              <w:szCs w:val="16"/>
              <w:lang w:val="fr-FR"/>
            </w:rPr>
            <w:t>Agence de Supervision de la Sécurité Aérienne en Afrique Centrale</w:t>
          </w:r>
        </w:p>
      </w:tc>
      <w:tc>
        <w:tcPr>
          <w:tcW w:w="4252" w:type="dxa"/>
          <w:vAlign w:val="center"/>
        </w:tcPr>
        <w:p w:rsidR="002011F6" w:rsidRDefault="00BE6F5C">
          <w:pPr>
            <w:tabs>
              <w:tab w:val="center" w:pos="4536"/>
              <w:tab w:val="right" w:pos="9072"/>
            </w:tabs>
            <w:spacing w:before="120" w:after="120"/>
            <w:jc w:val="center"/>
            <w:rPr>
              <w:rFonts w:ascii="Arial" w:hAnsi="Arial" w:cs="Arial"/>
              <w:b/>
              <w:sz w:val="24"/>
              <w:szCs w:val="24"/>
              <w:lang w:val="fr-FR"/>
            </w:rPr>
          </w:pPr>
          <w:r>
            <w:rPr>
              <w:rFonts w:ascii="Arial" w:hAnsi="Arial" w:cs="Arial"/>
              <w:b/>
              <w:bCs/>
              <w:sz w:val="24"/>
              <w:szCs w:val="24"/>
              <w:lang w:val="fr-FR"/>
            </w:rPr>
            <w:t>CONDITIONS D'AGRÉMENT DE LICENCES DÉLIVRÉES PAR OU AU NOM DE PAYS TIERS</w:t>
          </w:r>
        </w:p>
      </w:tc>
      <w:tc>
        <w:tcPr>
          <w:tcW w:w="2127" w:type="dxa"/>
          <w:vAlign w:val="center"/>
        </w:tcPr>
        <w:p w:rsidR="002011F6" w:rsidRDefault="00BE6F5C">
          <w:pPr>
            <w:pStyle w:val="En-tte"/>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sidR="00542F36">
            <w:rPr>
              <w:rStyle w:val="Numrodepage"/>
              <w:rFonts w:ascii="Arial" w:hAnsi="Arial" w:cs="Arial"/>
              <w:bCs/>
              <w:noProof/>
              <w:sz w:val="18"/>
              <w:szCs w:val="18"/>
            </w:rPr>
            <w:t>0</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sidR="00542F36">
            <w:rPr>
              <w:rStyle w:val="Numrodepage"/>
              <w:rFonts w:ascii="Arial" w:hAnsi="Arial" w:cs="Arial"/>
              <w:bCs/>
              <w:noProof/>
              <w:sz w:val="18"/>
              <w:szCs w:val="18"/>
            </w:rPr>
            <w:t>12</w:t>
          </w:r>
          <w:r>
            <w:rPr>
              <w:rStyle w:val="Numrodepage"/>
              <w:rFonts w:ascii="Arial" w:hAnsi="Arial" w:cs="Arial"/>
              <w:bCs/>
              <w:sz w:val="18"/>
              <w:szCs w:val="18"/>
            </w:rPr>
            <w:fldChar w:fldCharType="end"/>
          </w:r>
        </w:p>
        <w:p w:rsidR="002011F6" w:rsidRDefault="00BE6F5C">
          <w:pPr>
            <w:pStyle w:val="En-tte"/>
            <w:rPr>
              <w:rStyle w:val="Numrodepage"/>
              <w:rFonts w:ascii="Arial" w:hAnsi="Arial" w:cs="Arial"/>
              <w:bCs/>
              <w:sz w:val="18"/>
              <w:szCs w:val="18"/>
            </w:rPr>
          </w:pPr>
          <w:proofErr w:type="spellStart"/>
          <w:r>
            <w:rPr>
              <w:rStyle w:val="Numrodepage"/>
              <w:rFonts w:ascii="Arial" w:hAnsi="Arial" w:cs="Arial"/>
              <w:bCs/>
              <w:sz w:val="18"/>
              <w:szCs w:val="18"/>
            </w:rPr>
            <w:t>Révision</w:t>
          </w:r>
          <w:proofErr w:type="spellEnd"/>
          <w:r>
            <w:rPr>
              <w:rStyle w:val="Numrodepage"/>
              <w:rFonts w:ascii="Arial" w:hAnsi="Arial" w:cs="Arial"/>
              <w:bCs/>
              <w:sz w:val="18"/>
              <w:szCs w:val="18"/>
            </w:rPr>
            <w:t>:              00</w:t>
          </w:r>
        </w:p>
        <w:p w:rsidR="002011F6" w:rsidRDefault="00BE6F5C" w:rsidP="00542F36">
          <w:pPr>
            <w:pStyle w:val="En-tte"/>
            <w:tabs>
              <w:tab w:val="left" w:pos="1823"/>
            </w:tabs>
            <w:rPr>
              <w:rFonts w:ascii="Arial" w:hAnsi="Arial" w:cs="Arial"/>
            </w:rPr>
          </w:pPr>
          <w:r>
            <w:rPr>
              <w:rFonts w:ascii="Arial" w:hAnsi="Arial" w:cs="Arial"/>
              <w:sz w:val="18"/>
              <w:szCs w:val="18"/>
            </w:rPr>
            <w:t xml:space="preserve">Date:       </w:t>
          </w:r>
          <w:r w:rsidR="00542F36">
            <w:rPr>
              <w:rFonts w:ascii="Arial" w:hAnsi="Arial" w:cs="Arial"/>
              <w:sz w:val="18"/>
              <w:szCs w:val="18"/>
            </w:rPr>
            <w:t>20/07/2022</w:t>
          </w:r>
        </w:p>
      </w:tc>
    </w:tr>
  </w:tbl>
  <w:p w:rsidR="002011F6" w:rsidRDefault="002011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DF7"/>
    <w:multiLevelType w:val="multilevel"/>
    <w:tmpl w:val="02A46DF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E69E9"/>
    <w:multiLevelType w:val="multilevel"/>
    <w:tmpl w:val="0BEE69E9"/>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15:restartNumberingAfterBreak="0">
    <w:nsid w:val="0D2278A7"/>
    <w:multiLevelType w:val="multilevel"/>
    <w:tmpl w:val="0D2278A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B767C6"/>
    <w:multiLevelType w:val="multilevel"/>
    <w:tmpl w:val="18B767C6"/>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D5A2BEB"/>
    <w:multiLevelType w:val="multilevel"/>
    <w:tmpl w:val="1D5A2BEB"/>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3C754D"/>
    <w:multiLevelType w:val="multilevel"/>
    <w:tmpl w:val="263C754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D3359"/>
    <w:multiLevelType w:val="multilevel"/>
    <w:tmpl w:val="26CD3359"/>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7" w15:restartNumberingAfterBreak="0">
    <w:nsid w:val="2FE77546"/>
    <w:multiLevelType w:val="multilevel"/>
    <w:tmpl w:val="2FE77546"/>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A466A5"/>
    <w:multiLevelType w:val="multilevel"/>
    <w:tmpl w:val="3EA466A5"/>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1101AA"/>
    <w:multiLevelType w:val="multilevel"/>
    <w:tmpl w:val="441101A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C51167"/>
    <w:multiLevelType w:val="multilevel"/>
    <w:tmpl w:val="52C5116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B64BD0"/>
    <w:multiLevelType w:val="multilevel"/>
    <w:tmpl w:val="68B64BD0"/>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2" w15:restartNumberingAfterBreak="0">
    <w:nsid w:val="6A94032C"/>
    <w:multiLevelType w:val="multilevel"/>
    <w:tmpl w:val="6A94032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FD29E4"/>
    <w:multiLevelType w:val="multilevel"/>
    <w:tmpl w:val="6EFD29E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9"/>
  </w:num>
  <w:num w:numId="3">
    <w:abstractNumId w:val="1"/>
  </w:num>
  <w:num w:numId="4">
    <w:abstractNumId w:val="7"/>
  </w:num>
  <w:num w:numId="5">
    <w:abstractNumId w:val="5"/>
  </w:num>
  <w:num w:numId="6">
    <w:abstractNumId w:val="4"/>
  </w:num>
  <w:num w:numId="7">
    <w:abstractNumId w:val="2"/>
  </w:num>
  <w:num w:numId="8">
    <w:abstractNumId w:val="10"/>
  </w:num>
  <w:num w:numId="9">
    <w:abstractNumId w:val="12"/>
  </w:num>
  <w:num w:numId="10">
    <w:abstractNumId w:val="6"/>
  </w:num>
  <w:num w:numId="11">
    <w:abstractNumId w:val="8"/>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98"/>
    <w:rsid w:val="000C1264"/>
    <w:rsid w:val="000C250F"/>
    <w:rsid w:val="000E4A03"/>
    <w:rsid w:val="000E69AA"/>
    <w:rsid w:val="002011F6"/>
    <w:rsid w:val="00395885"/>
    <w:rsid w:val="003F4C98"/>
    <w:rsid w:val="00542F36"/>
    <w:rsid w:val="006429B8"/>
    <w:rsid w:val="0068179F"/>
    <w:rsid w:val="008A583C"/>
    <w:rsid w:val="008E114C"/>
    <w:rsid w:val="00997521"/>
    <w:rsid w:val="00A75A8A"/>
    <w:rsid w:val="00BE6F5C"/>
    <w:rsid w:val="00CC05FC"/>
    <w:rsid w:val="00CE5AB0"/>
    <w:rsid w:val="00DA4FC2"/>
    <w:rsid w:val="00FB39ED"/>
    <w:rsid w:val="00FD21EC"/>
    <w:rsid w:val="0B6238BB"/>
    <w:rsid w:val="5EE37AE9"/>
    <w:rsid w:val="6B3825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911F964-DB13-4A4C-8B9D-C38CE402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uiPriority w:val="99"/>
    <w:unhideWhenUsed/>
    <w:qFormat/>
    <w:pPr>
      <w:tabs>
        <w:tab w:val="center" w:pos="4513"/>
        <w:tab w:val="right" w:pos="9026"/>
      </w:tabs>
      <w:spacing w:after="0" w:line="240" w:lineRule="auto"/>
    </w:pPr>
  </w:style>
  <w:style w:type="paragraph" w:styleId="Pieddepage">
    <w:name w:val="footer"/>
    <w:basedOn w:val="Normal"/>
    <w:link w:val="PieddepageCar"/>
    <w:uiPriority w:val="99"/>
    <w:unhideWhenUsed/>
    <w:pPr>
      <w:tabs>
        <w:tab w:val="center" w:pos="4513"/>
        <w:tab w:val="right" w:pos="9026"/>
      </w:tabs>
      <w:spacing w:after="0" w:line="240" w:lineRule="auto"/>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table" w:customStyle="1" w:styleId="TableGrid1">
    <w:name w:val="Table Grid1"/>
    <w:basedOn w:val="Tableau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next w:val="Sansinterligne"/>
    <w:link w:val="NoSpacingChar"/>
    <w:uiPriority w:val="1"/>
    <w:qFormat/>
    <w:rPr>
      <w:rFonts w:eastAsia="Times New Roman"/>
      <w:sz w:val="22"/>
      <w:szCs w:val="22"/>
    </w:rPr>
  </w:style>
  <w:style w:type="paragraph" w:styleId="Sansinterligne">
    <w:name w:val="No Spacing"/>
    <w:uiPriority w:val="1"/>
    <w:qFormat/>
    <w:rPr>
      <w:sz w:val="22"/>
      <w:szCs w:val="22"/>
      <w:lang w:val="en-US" w:eastAsia="en-US"/>
    </w:rPr>
  </w:style>
  <w:style w:type="character" w:customStyle="1" w:styleId="NoSpacingChar">
    <w:name w:val="No Spacing Char"/>
    <w:basedOn w:val="Policepardfaut"/>
    <w:link w:val="NoSpacing1"/>
    <w:uiPriority w:val="1"/>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2282</Words>
  <Characters>12552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Denis</dc:creator>
  <cp:lastModifiedBy>ANAC-GABON</cp:lastModifiedBy>
  <cp:revision>3</cp:revision>
  <dcterms:created xsi:type="dcterms:W3CDTF">2022-07-20T14:57:00Z</dcterms:created>
  <dcterms:modified xsi:type="dcterms:W3CDTF">2022-07-20T18:17:00Z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3082-11.2.0.10451</vt:lpwstr>
  </property>
  <property fmtid="{D5CDD505-2E9C-101B-9397-08002B2CF9AE}" pid="3" name="ICV">
    <vt:lpwstr>00430441BEC7437780D388B0E4752C12</vt:lpwstr>
  </property>
</Properties>
</file>